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A246" w14:textId="5D8108D1" w:rsidR="00032FEB" w:rsidRPr="00032FEB" w:rsidRDefault="00032FEB" w:rsidP="00032FEB">
      <w:pPr>
        <w:jc w:val="right"/>
        <w:rPr>
          <w:rFonts w:ascii="HG丸ｺﾞｼｯｸM-PRO" w:eastAsia="HG丸ｺﾞｼｯｸM-PRO" w:hAnsi="HG丸ｺﾞｼｯｸM-PRO" w:cs="ＭＳ ゴシック"/>
          <w:sz w:val="28"/>
          <w:szCs w:val="28"/>
          <w:bdr w:val="single" w:sz="4" w:space="0" w:color="auto"/>
        </w:rPr>
      </w:pPr>
      <w:r w:rsidRPr="00032FEB">
        <w:rPr>
          <w:rFonts w:ascii="HG丸ｺﾞｼｯｸM-PRO" w:eastAsia="HG丸ｺﾞｼｯｸM-PRO" w:hAnsi="HG丸ｺﾞｼｯｸM-PRO" w:cs="ＭＳ ゴシック" w:hint="eastAsia"/>
          <w:sz w:val="28"/>
          <w:szCs w:val="28"/>
          <w:bdr w:val="single" w:sz="4" w:space="0" w:color="auto"/>
        </w:rPr>
        <w:t>大船渡市産業</w:t>
      </w:r>
      <w:r w:rsidR="004875D7">
        <w:rPr>
          <w:rFonts w:ascii="HG丸ｺﾞｼｯｸM-PRO" w:eastAsia="HG丸ｺﾞｼｯｸM-PRO" w:hAnsi="HG丸ｺﾞｼｯｸM-PRO" w:cs="ＭＳ ゴシック" w:hint="eastAsia"/>
          <w:sz w:val="28"/>
          <w:szCs w:val="28"/>
          <w:bdr w:val="single" w:sz="4" w:space="0" w:color="auto"/>
        </w:rPr>
        <w:t>振興</w:t>
      </w:r>
      <w:r w:rsidRPr="00032FEB">
        <w:rPr>
          <w:rFonts w:ascii="HG丸ｺﾞｼｯｸM-PRO" w:eastAsia="HG丸ｺﾞｼｯｸM-PRO" w:hAnsi="HG丸ｺﾞｼｯｸM-PRO" w:cs="ＭＳ ゴシック" w:hint="eastAsia"/>
          <w:sz w:val="28"/>
          <w:szCs w:val="28"/>
          <w:bdr w:val="single" w:sz="4" w:space="0" w:color="auto"/>
        </w:rPr>
        <w:t>人材育成事業</w:t>
      </w:r>
    </w:p>
    <w:p w14:paraId="4B469BC8" w14:textId="798FB6E9" w:rsidR="00032FEB" w:rsidRPr="00014CDF" w:rsidRDefault="00090CDE" w:rsidP="00FF35A8">
      <w:pPr>
        <w:jc w:val="center"/>
        <w:rPr>
          <w:rFonts w:ascii="HGP創英角ﾎﾟｯﾌﾟ体" w:eastAsia="HGP創英角ﾎﾟｯﾌﾟ体" w:hAnsi="HGP創英角ﾎﾟｯﾌﾟ体" w:cs="ＭＳ ゴシック"/>
          <w:sz w:val="34"/>
          <w:szCs w:val="34"/>
        </w:rPr>
      </w:pPr>
      <w:r>
        <w:rPr>
          <w:rFonts w:ascii="HGP創英角ﾎﾟｯﾌﾟ体" w:eastAsia="HGP創英角ﾎﾟｯﾌﾟ体" w:hAnsi="HGP創英角ﾎﾟｯﾌﾟ体" w:cs="ＭＳ ゴシック" w:hint="eastAsia"/>
          <w:sz w:val="34"/>
          <w:szCs w:val="34"/>
        </w:rPr>
        <w:t>第</w:t>
      </w:r>
      <w:r w:rsidR="006048FB">
        <w:rPr>
          <w:rFonts w:ascii="HGP創英角ﾎﾟｯﾌﾟ体" w:eastAsia="HGP創英角ﾎﾟｯﾌﾟ体" w:hAnsi="HGP創英角ﾎﾟｯﾌﾟ体" w:cs="ＭＳ ゴシック" w:hint="eastAsia"/>
          <w:sz w:val="34"/>
          <w:szCs w:val="34"/>
        </w:rPr>
        <w:t>8</w:t>
      </w:r>
      <w:r w:rsidR="00FF35A8" w:rsidRPr="00014CDF">
        <w:rPr>
          <w:rFonts w:ascii="HGP創英角ﾎﾟｯﾌﾟ体" w:eastAsia="HGP創英角ﾎﾟｯﾌﾟ体" w:hAnsi="HGP創英角ﾎﾟｯﾌﾟ体" w:cs="ＭＳ ゴシック" w:hint="eastAsia"/>
          <w:sz w:val="34"/>
          <w:szCs w:val="34"/>
        </w:rPr>
        <w:t xml:space="preserve">期 </w:t>
      </w:r>
    </w:p>
    <w:p w14:paraId="79C4A960" w14:textId="2A263526" w:rsidR="00FF35A8" w:rsidRPr="00014CDF" w:rsidRDefault="00FF35A8" w:rsidP="00032FEB">
      <w:pPr>
        <w:jc w:val="center"/>
        <w:rPr>
          <w:rFonts w:ascii="HGP創英角ﾎﾟｯﾌﾟ体" w:eastAsia="HGP創英角ﾎﾟｯﾌﾟ体" w:hAnsi="HGP創英角ﾎﾟｯﾌﾟ体" w:cs="ＭＳ ゴシック"/>
          <w:sz w:val="34"/>
          <w:szCs w:val="34"/>
        </w:rPr>
      </w:pPr>
      <w:r w:rsidRPr="00014CDF">
        <w:rPr>
          <w:rFonts w:ascii="HGP創英角ﾎﾟｯﾌﾟ体" w:eastAsia="HGP創英角ﾎﾟｯﾌﾟ体" w:hAnsi="HGP創英角ﾎﾟｯﾌﾟ体" w:cs="ＭＳ ゴシック" w:hint="eastAsia"/>
          <w:sz w:val="34"/>
          <w:szCs w:val="34"/>
        </w:rPr>
        <w:t>大船渡ビジネスアカデミー</w:t>
      </w:r>
      <w:r w:rsidR="00014CDF">
        <w:rPr>
          <w:rFonts w:ascii="HGP創英角ﾎﾟｯﾌﾟ体" w:eastAsia="HGP創英角ﾎﾟｯﾌﾟ体" w:hAnsi="HGP創英角ﾎﾟｯﾌﾟ体" w:cs="ＭＳ ゴシック" w:hint="eastAsia"/>
          <w:sz w:val="34"/>
          <w:szCs w:val="34"/>
        </w:rPr>
        <w:t>（</w:t>
      </w:r>
      <w:r w:rsidRPr="00014CDF">
        <w:rPr>
          <w:rFonts w:ascii="HGP創英角ﾎﾟｯﾌﾟ体" w:eastAsia="HGP創英角ﾎﾟｯﾌﾟ体" w:hAnsi="HGP創英角ﾎﾟｯﾌﾟ体" w:cs="ＭＳ ゴシック" w:hint="eastAsia"/>
          <w:sz w:val="34"/>
          <w:szCs w:val="34"/>
        </w:rPr>
        <w:t>次世代経営者・幹部育成スクール</w:t>
      </w:r>
      <w:r w:rsidR="00014CDF">
        <w:rPr>
          <w:rFonts w:ascii="HGP創英角ﾎﾟｯﾌﾟ体" w:eastAsia="HGP創英角ﾎﾟｯﾌﾟ体" w:hAnsi="HGP創英角ﾎﾟｯﾌﾟ体" w:cs="ＭＳ ゴシック" w:hint="eastAsia"/>
          <w:sz w:val="34"/>
          <w:szCs w:val="34"/>
        </w:rPr>
        <w:t>)</w:t>
      </w:r>
    </w:p>
    <w:p w14:paraId="173DFC4F" w14:textId="77777777" w:rsidR="00457E64" w:rsidRDefault="00457E64" w:rsidP="00457E64">
      <w:pPr>
        <w:rPr>
          <w:rFonts w:ascii="HG丸ｺﾞｼｯｸM-PRO" w:eastAsia="HG丸ｺﾞｼｯｸM-PRO" w:hAnsi="HG丸ｺﾞｼｯｸM-PRO" w:cs="ＭＳ ゴシック"/>
          <w:sz w:val="22"/>
          <w:szCs w:val="22"/>
        </w:rPr>
      </w:pPr>
    </w:p>
    <w:p w14:paraId="77B124B1" w14:textId="6F928115" w:rsidR="00AB246D" w:rsidRDefault="00AB246D" w:rsidP="00457E64">
      <w:pPr>
        <w:ind w:firstLineChars="100" w:firstLine="221"/>
        <w:rPr>
          <w:rFonts w:ascii="HG丸ｺﾞｼｯｸM-PRO" w:eastAsia="HG丸ｺﾞｼｯｸM-PRO" w:hAnsi="HG丸ｺﾞｼｯｸM-PRO" w:cs="Arial"/>
          <w:bCs/>
          <w:sz w:val="22"/>
          <w:szCs w:val="22"/>
        </w:rPr>
      </w:pPr>
      <w:r>
        <w:rPr>
          <w:rFonts w:ascii="HG丸ｺﾞｼｯｸM-PRO" w:eastAsia="HG丸ｺﾞｼｯｸM-PRO" w:hAnsi="HG丸ｺﾞｼｯｸM-PRO" w:cs="Arial" w:hint="eastAsia"/>
          <w:bCs/>
          <w:sz w:val="22"/>
          <w:szCs w:val="22"/>
        </w:rPr>
        <w:t>大船渡商工会議所では、</w:t>
      </w:r>
      <w:r w:rsidR="00090CDE">
        <w:rPr>
          <w:rFonts w:ascii="HG丸ｺﾞｼｯｸM-PRO" w:eastAsia="HG丸ｺﾞｼｯｸM-PRO" w:hAnsi="HG丸ｺﾞｼｯｸM-PRO" w:cs="Arial" w:hint="eastAsia"/>
          <w:bCs/>
          <w:sz w:val="22"/>
          <w:szCs w:val="22"/>
        </w:rPr>
        <w:t>昨年に引き続き</w:t>
      </w:r>
      <w:r>
        <w:rPr>
          <w:rFonts w:ascii="HG丸ｺﾞｼｯｸM-PRO" w:eastAsia="HG丸ｺﾞｼｯｸM-PRO" w:hAnsi="HG丸ｺﾞｼｯｸM-PRO" w:cs="Arial" w:hint="eastAsia"/>
          <w:bCs/>
          <w:sz w:val="22"/>
          <w:szCs w:val="22"/>
        </w:rPr>
        <w:t>「大船渡ビジネスアカデミー」を企画し、このほど受講生を募集いたします。</w:t>
      </w:r>
    </w:p>
    <w:p w14:paraId="70AABF68" w14:textId="1BC04483" w:rsidR="00AB246D" w:rsidRPr="007C502D" w:rsidRDefault="00090CDE" w:rsidP="00457E64">
      <w:pPr>
        <w:ind w:firstLineChars="100" w:firstLine="221"/>
        <w:rPr>
          <w:rFonts w:ascii="HG丸ｺﾞｼｯｸM-PRO" w:eastAsia="HG丸ｺﾞｼｯｸM-PRO" w:hAnsi="HG丸ｺﾞｼｯｸM-PRO" w:cs="Arial"/>
          <w:bCs/>
          <w:sz w:val="22"/>
          <w:szCs w:val="22"/>
        </w:rPr>
      </w:pPr>
      <w:r>
        <w:rPr>
          <w:rFonts w:ascii="HG丸ｺﾞｼｯｸM-PRO" w:eastAsia="HG丸ｺﾞｼｯｸM-PRO" w:hAnsi="HG丸ｺﾞｼｯｸM-PRO" w:cs="Arial" w:hint="eastAsia"/>
          <w:bCs/>
          <w:sz w:val="22"/>
          <w:szCs w:val="22"/>
        </w:rPr>
        <w:t>昨年同様に</w:t>
      </w:r>
      <w:r w:rsidR="00AB246D">
        <w:rPr>
          <w:rFonts w:ascii="HG丸ｺﾞｼｯｸM-PRO" w:eastAsia="HG丸ｺﾞｼｯｸM-PRO" w:hAnsi="HG丸ｺﾞｼｯｸM-PRO" w:cs="ＭＳ ゴシック" w:hint="eastAsia"/>
          <w:sz w:val="22"/>
          <w:szCs w:val="22"/>
        </w:rPr>
        <w:t>、</w:t>
      </w:r>
      <w:r w:rsidR="007C502D" w:rsidRPr="007C502D">
        <w:rPr>
          <w:rFonts w:ascii="HG丸ｺﾞｼｯｸM-PRO" w:eastAsia="HG丸ｺﾞｼｯｸM-PRO" w:hAnsi="HG丸ｺﾞｼｯｸM-PRO" w:cs="ＭＳ ゴシック" w:hint="eastAsia"/>
          <w:sz w:val="22"/>
        </w:rPr>
        <w:t>地域企業等の経営者、経営幹部及び経営幹部候補者の方々並びに新規に創業をお考えの方など</w:t>
      </w:r>
      <w:r w:rsidR="001D464D" w:rsidRPr="007C502D">
        <w:rPr>
          <w:rFonts w:ascii="HG丸ｺﾞｼｯｸM-PRO" w:eastAsia="HG丸ｺﾞｼｯｸM-PRO" w:hAnsi="HG丸ｺﾞｼｯｸM-PRO" w:cs="ＭＳ ゴシック" w:hint="eastAsia"/>
          <w:sz w:val="22"/>
          <w:szCs w:val="22"/>
        </w:rPr>
        <w:t>を</w:t>
      </w:r>
      <w:r w:rsidR="00AB246D" w:rsidRPr="007C502D">
        <w:rPr>
          <w:rFonts w:ascii="HG丸ｺﾞｼｯｸM-PRO" w:eastAsia="HG丸ｺﾞｼｯｸM-PRO" w:hAnsi="HG丸ｺﾞｼｯｸM-PRO" w:cs="ＭＳ ゴシック" w:hint="eastAsia"/>
          <w:sz w:val="22"/>
          <w:szCs w:val="22"/>
        </w:rPr>
        <w:t>対象に</w:t>
      </w:r>
      <w:r w:rsidR="00656E77" w:rsidRPr="007C502D">
        <w:rPr>
          <w:rFonts w:ascii="HG丸ｺﾞｼｯｸM-PRO" w:eastAsia="HG丸ｺﾞｼｯｸM-PRO" w:hAnsi="HG丸ｺﾞｼｯｸM-PRO" w:cs="ＭＳ ゴシック" w:hint="eastAsia"/>
          <w:sz w:val="22"/>
          <w:szCs w:val="22"/>
        </w:rPr>
        <w:t>、</w:t>
      </w:r>
      <w:r w:rsidR="00AB246D" w:rsidRPr="007C502D">
        <w:rPr>
          <w:rFonts w:ascii="HG丸ｺﾞｼｯｸM-PRO" w:eastAsia="HG丸ｺﾞｼｯｸM-PRO" w:hAnsi="HG丸ｺﾞｼｯｸM-PRO" w:cs="ＭＳ ゴシック" w:hint="eastAsia"/>
          <w:sz w:val="22"/>
          <w:szCs w:val="22"/>
        </w:rPr>
        <w:t>実施していきたいと考えております。</w:t>
      </w:r>
    </w:p>
    <w:p w14:paraId="3FC84D2E" w14:textId="7760AE02" w:rsidR="00AE0123" w:rsidRDefault="00AB246D" w:rsidP="00457E64">
      <w:pPr>
        <w:ind w:firstLineChars="100" w:firstLine="221"/>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Arial" w:hint="eastAsia"/>
          <w:bCs/>
          <w:sz w:val="22"/>
          <w:szCs w:val="22"/>
        </w:rPr>
        <w:t>カリキュラムも、決算書の見方を始めとした財務管理の基礎から、経営戦略の</w:t>
      </w:r>
      <w:r w:rsidR="00AE0123">
        <w:rPr>
          <w:rFonts w:ascii="HG丸ｺﾞｼｯｸM-PRO" w:eastAsia="HG丸ｺﾞｼｯｸM-PRO" w:hAnsi="HG丸ｺﾞｼｯｸM-PRO" w:cs="Arial" w:hint="eastAsia"/>
          <w:bCs/>
          <w:sz w:val="22"/>
          <w:szCs w:val="22"/>
        </w:rPr>
        <w:t>立案手法</w:t>
      </w:r>
      <w:r w:rsidR="00EA31FF">
        <w:rPr>
          <w:rFonts w:ascii="HG丸ｺﾞｼｯｸM-PRO" w:eastAsia="HG丸ｺﾞｼｯｸM-PRO" w:hAnsi="HG丸ｺﾞｼｯｸM-PRO" w:cs="Arial" w:hint="eastAsia"/>
          <w:bCs/>
          <w:sz w:val="22"/>
          <w:szCs w:val="22"/>
        </w:rPr>
        <w:t>など</w:t>
      </w:r>
      <w:r w:rsidR="00977B3F">
        <w:rPr>
          <w:rFonts w:ascii="HG丸ｺﾞｼｯｸM-PRO" w:eastAsia="HG丸ｺﾞｼｯｸM-PRO" w:hAnsi="HG丸ｺﾞｼｯｸM-PRO" w:cs="Arial" w:hint="eastAsia"/>
          <w:bCs/>
          <w:sz w:val="22"/>
          <w:szCs w:val="22"/>
        </w:rPr>
        <w:t>の</w:t>
      </w:r>
      <w:r w:rsidR="00EA31FF">
        <w:rPr>
          <w:rFonts w:ascii="HG丸ｺﾞｼｯｸM-PRO" w:eastAsia="HG丸ｺﾞｼｯｸM-PRO" w:hAnsi="HG丸ｺﾞｼｯｸM-PRO" w:cs="Arial" w:hint="eastAsia"/>
          <w:bCs/>
          <w:sz w:val="22"/>
          <w:szCs w:val="22"/>
        </w:rPr>
        <w:t>内容</w:t>
      </w:r>
      <w:r w:rsidR="001E6C1B">
        <w:rPr>
          <w:rFonts w:ascii="HG丸ｺﾞｼｯｸM-PRO" w:eastAsia="HG丸ｺﾞｼｯｸM-PRO" w:hAnsi="HG丸ｺﾞｼｯｸM-PRO" w:cs="Arial" w:hint="eastAsia"/>
          <w:bCs/>
          <w:sz w:val="22"/>
          <w:szCs w:val="22"/>
        </w:rPr>
        <w:t>を</w:t>
      </w:r>
      <w:r w:rsidR="00EA31FF">
        <w:rPr>
          <w:rFonts w:ascii="HG丸ｺﾞｼｯｸM-PRO" w:eastAsia="HG丸ｺﾞｼｯｸM-PRO" w:hAnsi="HG丸ｺﾞｼｯｸM-PRO" w:cs="Arial" w:hint="eastAsia"/>
          <w:bCs/>
          <w:sz w:val="22"/>
          <w:szCs w:val="22"/>
        </w:rPr>
        <w:t>、</w:t>
      </w:r>
      <w:r w:rsidR="001E6C1B">
        <w:rPr>
          <w:rFonts w:ascii="HG丸ｺﾞｼｯｸM-PRO" w:eastAsia="HG丸ｺﾞｼｯｸM-PRO" w:hAnsi="HG丸ｺﾞｼｯｸM-PRO" w:cs="Arial" w:hint="eastAsia"/>
          <w:bCs/>
          <w:sz w:val="22"/>
          <w:szCs w:val="22"/>
        </w:rPr>
        <w:t>グループ演習を交えながら学んでいただく</w:t>
      </w:r>
      <w:r w:rsidR="00EA31FF">
        <w:rPr>
          <w:rFonts w:ascii="HG丸ｺﾞｼｯｸM-PRO" w:eastAsia="HG丸ｺﾞｼｯｸM-PRO" w:hAnsi="HG丸ｺﾞｼｯｸM-PRO" w:cs="Arial" w:hint="eastAsia"/>
          <w:bCs/>
          <w:sz w:val="22"/>
          <w:szCs w:val="22"/>
        </w:rPr>
        <w:t>カリキュラム</w:t>
      </w:r>
      <w:r w:rsidR="00AE0123">
        <w:rPr>
          <w:rFonts w:ascii="HG丸ｺﾞｼｯｸM-PRO" w:eastAsia="HG丸ｺﾞｼｯｸM-PRO" w:hAnsi="HG丸ｺﾞｼｯｸM-PRO" w:cs="Arial" w:hint="eastAsia"/>
          <w:bCs/>
          <w:sz w:val="22"/>
          <w:szCs w:val="22"/>
        </w:rPr>
        <w:t>となっており、会員の皆様の</w:t>
      </w:r>
      <w:r w:rsidR="00AE0123" w:rsidRPr="00AB246D">
        <w:rPr>
          <w:rFonts w:ascii="HG丸ｺﾞｼｯｸM-PRO" w:eastAsia="HG丸ｺﾞｼｯｸM-PRO" w:hAnsi="HG丸ｺﾞｼｯｸM-PRO" w:cs="ＭＳ ゴシック" w:hint="eastAsia"/>
          <w:sz w:val="22"/>
          <w:szCs w:val="22"/>
        </w:rPr>
        <w:t>今後の経営力強化に</w:t>
      </w:r>
      <w:r w:rsidR="00AE0123">
        <w:rPr>
          <w:rFonts w:ascii="HG丸ｺﾞｼｯｸM-PRO" w:eastAsia="HG丸ｺﾞｼｯｸM-PRO" w:hAnsi="HG丸ｺﾞｼｯｸM-PRO" w:cs="ＭＳ ゴシック" w:hint="eastAsia"/>
          <w:sz w:val="22"/>
          <w:szCs w:val="22"/>
        </w:rPr>
        <w:t>必ずや役立つものと考えております。</w:t>
      </w:r>
    </w:p>
    <w:p w14:paraId="17769BE4" w14:textId="280B9BB7" w:rsidR="00AE0123" w:rsidRDefault="00AE0123" w:rsidP="00457E64">
      <w:pPr>
        <w:ind w:firstLineChars="100" w:firstLine="221"/>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どうかこの機会にお申し込みを</w:t>
      </w:r>
      <w:r w:rsidR="001E6C1B">
        <w:rPr>
          <w:rFonts w:ascii="HG丸ｺﾞｼｯｸM-PRO" w:eastAsia="HG丸ｺﾞｼｯｸM-PRO" w:hAnsi="HG丸ｺﾞｼｯｸM-PRO" w:cs="ＭＳ ゴシック" w:hint="eastAsia"/>
          <w:sz w:val="22"/>
          <w:szCs w:val="22"/>
        </w:rPr>
        <w:t>くださいますようお待ちしております。</w:t>
      </w:r>
    </w:p>
    <w:p w14:paraId="1734E44C" w14:textId="77777777" w:rsidR="00AF0BCA" w:rsidRDefault="00AF0BCA" w:rsidP="001B1462">
      <w:pPr>
        <w:pStyle w:val="aa"/>
        <w:jc w:val="both"/>
      </w:pPr>
    </w:p>
    <w:p w14:paraId="060EA793" w14:textId="60617E3D" w:rsidR="001E6C1B" w:rsidRDefault="001E6C1B" w:rsidP="001E6C1B">
      <w:pPr>
        <w:pStyle w:val="aa"/>
      </w:pPr>
      <w:r>
        <w:rPr>
          <w:rFonts w:hint="eastAsia"/>
        </w:rPr>
        <w:t>記</w:t>
      </w:r>
    </w:p>
    <w:p w14:paraId="0D327EBA" w14:textId="77777777" w:rsidR="00457E64" w:rsidRDefault="00457E64" w:rsidP="00457E64">
      <w:bookmarkStart w:id="0" w:name="_Hlk78183801"/>
    </w:p>
    <w:p w14:paraId="58E6E5B7" w14:textId="3C70BBAC" w:rsidR="001E6C1B" w:rsidRDefault="001E6C1B"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日</w:t>
      </w:r>
      <w:r w:rsidR="00457E64">
        <w:rPr>
          <w:rFonts w:ascii="HG丸ｺﾞｼｯｸM-PRO" w:eastAsia="HG丸ｺﾞｼｯｸM-PRO" w:hAnsi="HG丸ｺﾞｼｯｸM-PRO" w:cs="ＭＳ ゴシック" w:hint="eastAsia"/>
          <w:sz w:val="22"/>
          <w:szCs w:val="22"/>
        </w:rPr>
        <w:t xml:space="preserve">　</w:t>
      </w:r>
      <w:r w:rsidR="001D5636">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時　　　令</w:t>
      </w:r>
      <w:r w:rsidR="00560703">
        <w:rPr>
          <w:rFonts w:ascii="HG丸ｺﾞｼｯｸM-PRO" w:eastAsia="HG丸ｺﾞｼｯｸM-PRO" w:hAnsi="HG丸ｺﾞｼｯｸM-PRO" w:cs="ＭＳ ゴシック" w:hint="eastAsia"/>
          <w:sz w:val="22"/>
          <w:szCs w:val="22"/>
        </w:rPr>
        <w:t>和</w:t>
      </w:r>
      <w:r w:rsidR="006048FB">
        <w:rPr>
          <w:rFonts w:ascii="HG丸ｺﾞｼｯｸM-PRO" w:eastAsia="HG丸ｺﾞｼｯｸM-PRO" w:hAnsi="HG丸ｺﾞｼｯｸM-PRO" w:cs="ＭＳ ゴシック" w:hint="eastAsia"/>
          <w:sz w:val="22"/>
          <w:szCs w:val="22"/>
        </w:rPr>
        <w:t>７</w:t>
      </w:r>
      <w:r>
        <w:rPr>
          <w:rFonts w:ascii="HG丸ｺﾞｼｯｸM-PRO" w:eastAsia="HG丸ｺﾞｼｯｸM-PRO" w:hAnsi="HG丸ｺﾞｼｯｸM-PRO" w:cs="ＭＳ ゴシック" w:hint="eastAsia"/>
          <w:sz w:val="22"/>
          <w:szCs w:val="22"/>
        </w:rPr>
        <w:t>年</w:t>
      </w:r>
      <w:r w:rsidR="00090CDE">
        <w:rPr>
          <w:rFonts w:ascii="HG丸ｺﾞｼｯｸM-PRO" w:eastAsia="HG丸ｺﾞｼｯｸM-PRO" w:hAnsi="HG丸ｺﾞｼｯｸM-PRO" w:cs="ＭＳ ゴシック" w:hint="eastAsia"/>
          <w:sz w:val="22"/>
          <w:szCs w:val="22"/>
        </w:rPr>
        <w:t>７</w:t>
      </w:r>
      <w:r>
        <w:rPr>
          <w:rFonts w:ascii="HG丸ｺﾞｼｯｸM-PRO" w:eastAsia="HG丸ｺﾞｼｯｸM-PRO" w:hAnsi="HG丸ｺﾞｼｯｸM-PRO" w:cs="ＭＳ ゴシック" w:hint="eastAsia"/>
          <w:sz w:val="22"/>
          <w:szCs w:val="22"/>
        </w:rPr>
        <w:t>月</w:t>
      </w:r>
      <w:r w:rsidR="001B1462">
        <w:rPr>
          <w:rFonts w:ascii="HG丸ｺﾞｼｯｸM-PRO" w:eastAsia="HG丸ｺﾞｼｯｸM-PRO" w:hAnsi="HG丸ｺﾞｼｯｸM-PRO" w:cs="ＭＳ ゴシック" w:hint="eastAsia"/>
          <w:sz w:val="22"/>
          <w:szCs w:val="22"/>
        </w:rPr>
        <w:t>1</w:t>
      </w:r>
      <w:r>
        <w:rPr>
          <w:rFonts w:ascii="HG丸ｺﾞｼｯｸM-PRO" w:eastAsia="HG丸ｺﾞｼｯｸM-PRO" w:hAnsi="HG丸ｺﾞｼｯｸM-PRO" w:cs="ＭＳ ゴシック" w:hint="eastAsia"/>
          <w:sz w:val="22"/>
          <w:szCs w:val="22"/>
        </w:rPr>
        <w:t>日(</w:t>
      </w:r>
      <w:r w:rsidR="006048FB">
        <w:rPr>
          <w:rFonts w:ascii="HG丸ｺﾞｼｯｸM-PRO" w:eastAsia="HG丸ｺﾞｼｯｸM-PRO" w:hAnsi="HG丸ｺﾞｼｯｸM-PRO" w:cs="ＭＳ ゴシック" w:hint="eastAsia"/>
          <w:sz w:val="22"/>
          <w:szCs w:val="22"/>
        </w:rPr>
        <w:t>火</w:t>
      </w:r>
      <w:r>
        <w:rPr>
          <w:rFonts w:ascii="HG丸ｺﾞｼｯｸM-PRO" w:eastAsia="HG丸ｺﾞｼｯｸM-PRO" w:hAnsi="HG丸ｺﾞｼｯｸM-PRO" w:cs="ＭＳ ゴシック" w:hint="eastAsia"/>
          <w:sz w:val="22"/>
          <w:szCs w:val="22"/>
        </w:rPr>
        <w:t>)</w:t>
      </w:r>
      <w:r w:rsidR="00B77D6A">
        <w:rPr>
          <w:rFonts w:ascii="HG丸ｺﾞｼｯｸM-PRO" w:eastAsia="HG丸ｺﾞｼｯｸM-PRO" w:hAnsi="HG丸ｺﾞｼｯｸM-PRO" w:cs="ＭＳ ゴシック" w:hint="eastAsia"/>
          <w:sz w:val="22"/>
          <w:szCs w:val="22"/>
        </w:rPr>
        <w:t>から</w:t>
      </w:r>
      <w:r w:rsidR="00EA31FF">
        <w:rPr>
          <w:rFonts w:ascii="HG丸ｺﾞｼｯｸM-PRO" w:eastAsia="HG丸ｺﾞｼｯｸM-PRO" w:hAnsi="HG丸ｺﾞｼｯｸM-PRO" w:cs="ＭＳ ゴシック" w:hint="eastAsia"/>
          <w:sz w:val="22"/>
          <w:szCs w:val="22"/>
        </w:rPr>
        <w:t>全</w:t>
      </w:r>
      <w:r w:rsidR="001B1462">
        <w:rPr>
          <w:rFonts w:ascii="HG丸ｺﾞｼｯｸM-PRO" w:eastAsia="HG丸ｺﾞｼｯｸM-PRO" w:hAnsi="HG丸ｺﾞｼｯｸM-PRO" w:cs="ＭＳ ゴシック" w:hint="eastAsia"/>
          <w:sz w:val="22"/>
          <w:szCs w:val="22"/>
        </w:rPr>
        <w:t>９</w:t>
      </w:r>
      <w:r w:rsidR="00B77D6A">
        <w:rPr>
          <w:rFonts w:ascii="HG丸ｺﾞｼｯｸM-PRO" w:eastAsia="HG丸ｺﾞｼｯｸM-PRO" w:hAnsi="HG丸ｺﾞｼｯｸM-PRO" w:cs="ＭＳ ゴシック" w:hint="eastAsia"/>
          <w:sz w:val="22"/>
          <w:szCs w:val="22"/>
        </w:rPr>
        <w:t>回</w:t>
      </w:r>
    </w:p>
    <w:p w14:paraId="16A214EC" w14:textId="453F6304" w:rsidR="001E6C1B" w:rsidRDefault="001E6C1B" w:rsidP="001E6C1B">
      <w:pPr>
        <w:ind w:leftChars="100" w:left="211" w:firstLineChars="100" w:firstLine="221"/>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 xml:space="preserve">　　　　　</w:t>
      </w:r>
      <w:r w:rsidR="001D5636">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※日程等の詳細は</w:t>
      </w:r>
      <w:r w:rsidR="00627588">
        <w:rPr>
          <w:rFonts w:ascii="HG丸ｺﾞｼｯｸM-PRO" w:eastAsia="HG丸ｺﾞｼｯｸM-PRO" w:hAnsi="HG丸ｺﾞｼｯｸM-PRO" w:cs="ＭＳ ゴシック" w:hint="eastAsia"/>
          <w:sz w:val="22"/>
          <w:szCs w:val="22"/>
        </w:rPr>
        <w:t>別紙の</w:t>
      </w:r>
      <w:r w:rsidRPr="001E6C1B">
        <w:rPr>
          <w:rFonts w:ascii="HG丸ｺﾞｼｯｸM-PRO" w:eastAsia="HG丸ｺﾞｼｯｸM-PRO" w:hAnsi="HG丸ｺﾞｼｯｸM-PRO" w:cs="ＭＳ ゴシック" w:hint="eastAsia"/>
          <w:sz w:val="22"/>
        </w:rPr>
        <w:t>カリキュラムをご参照ください</w:t>
      </w:r>
    </w:p>
    <w:p w14:paraId="3F0B7218" w14:textId="02A9F0B9" w:rsidR="00AE4899" w:rsidRPr="00AE4899" w:rsidRDefault="00AE4899" w:rsidP="001D5636">
      <w:pPr>
        <w:ind w:firstLineChars="800" w:firstLine="1767"/>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w:t>
      </w:r>
      <w:r w:rsidRPr="00AE4899">
        <w:rPr>
          <w:rFonts w:ascii="HG丸ｺﾞｼｯｸM-PRO" w:eastAsia="HG丸ｺﾞｼｯｸM-PRO" w:hAnsi="HG丸ｺﾞｼｯｸM-PRO" w:cs="ＭＳ ゴシック" w:hint="eastAsia"/>
          <w:sz w:val="22"/>
          <w:szCs w:val="22"/>
        </w:rPr>
        <w:t>全</w:t>
      </w:r>
      <w:r w:rsidR="001B1462">
        <w:rPr>
          <w:rFonts w:ascii="HG丸ｺﾞｼｯｸM-PRO" w:eastAsia="HG丸ｺﾞｼｯｸM-PRO" w:hAnsi="HG丸ｺﾞｼｯｸM-PRO" w:cs="ＭＳ ゴシック" w:hint="eastAsia"/>
          <w:sz w:val="22"/>
          <w:szCs w:val="22"/>
        </w:rPr>
        <w:t>９</w:t>
      </w:r>
      <w:r w:rsidRPr="00AE4899">
        <w:rPr>
          <w:rFonts w:ascii="HG丸ｺﾞｼｯｸM-PRO" w:eastAsia="HG丸ｺﾞｼｯｸM-PRO" w:hAnsi="HG丸ｺﾞｼｯｸM-PRO" w:cs="ＭＳ ゴシック" w:hint="eastAsia"/>
          <w:sz w:val="22"/>
          <w:szCs w:val="22"/>
        </w:rPr>
        <w:t>回の出席が</w:t>
      </w:r>
      <w:r w:rsidR="001B1462">
        <w:rPr>
          <w:rFonts w:ascii="HG丸ｺﾞｼｯｸM-PRO" w:eastAsia="HG丸ｺﾞｼｯｸM-PRO" w:hAnsi="HG丸ｺﾞｼｯｸM-PRO" w:cs="ＭＳ ゴシック" w:hint="eastAsia"/>
          <w:sz w:val="22"/>
          <w:szCs w:val="22"/>
        </w:rPr>
        <w:t>できるだけ</w:t>
      </w:r>
      <w:r w:rsidRPr="00AE4899">
        <w:rPr>
          <w:rFonts w:ascii="HG丸ｺﾞｼｯｸM-PRO" w:eastAsia="HG丸ｺﾞｼｯｸM-PRO" w:hAnsi="HG丸ｺﾞｼｯｸM-PRO" w:cs="ＭＳ ゴシック" w:hint="eastAsia"/>
          <w:sz w:val="22"/>
          <w:szCs w:val="22"/>
        </w:rPr>
        <w:t>可能な方のお申し込みをお願いいたします</w:t>
      </w:r>
    </w:p>
    <w:p w14:paraId="61450202" w14:textId="77777777" w:rsidR="00AE4899" w:rsidRDefault="00AE4899" w:rsidP="003C56FD">
      <w:pPr>
        <w:rPr>
          <w:rFonts w:ascii="HG丸ｺﾞｼｯｸM-PRO" w:eastAsia="HG丸ｺﾞｼｯｸM-PRO" w:hAnsi="HG丸ｺﾞｼｯｸM-PRO" w:cs="ＭＳ ゴシック"/>
          <w:sz w:val="22"/>
          <w:szCs w:val="22"/>
        </w:rPr>
      </w:pPr>
    </w:p>
    <w:p w14:paraId="7C7D9797" w14:textId="7ED7CD20" w:rsidR="001E6C1B" w:rsidRDefault="001E6C1B"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場</w:t>
      </w:r>
      <w:r w:rsidR="00457E64">
        <w:rPr>
          <w:rFonts w:ascii="HG丸ｺﾞｼｯｸM-PRO" w:eastAsia="HG丸ｺﾞｼｯｸM-PRO" w:hAnsi="HG丸ｺﾞｼｯｸM-PRO" w:cs="ＭＳ ゴシック" w:hint="eastAsia"/>
          <w:sz w:val="22"/>
          <w:szCs w:val="22"/>
        </w:rPr>
        <w:t xml:space="preserve">　</w:t>
      </w:r>
      <w:r w:rsidR="001D5636">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所　　　大船渡商工会議所</w:t>
      </w:r>
      <w:r w:rsidR="00980FD7">
        <w:rPr>
          <w:rFonts w:ascii="HG丸ｺﾞｼｯｸM-PRO" w:eastAsia="HG丸ｺﾞｼｯｸM-PRO" w:hAnsi="HG丸ｺﾞｼｯｸM-PRO" w:cs="ＭＳ ゴシック" w:hint="eastAsia"/>
          <w:sz w:val="22"/>
          <w:szCs w:val="22"/>
        </w:rPr>
        <w:t xml:space="preserve">　1階研修室</w:t>
      </w:r>
    </w:p>
    <w:p w14:paraId="3DFF5417" w14:textId="77777777" w:rsidR="001E6C1B" w:rsidRDefault="001E6C1B" w:rsidP="003C56FD">
      <w:pPr>
        <w:rPr>
          <w:rFonts w:ascii="HG丸ｺﾞｼｯｸM-PRO" w:eastAsia="HG丸ｺﾞｼｯｸM-PRO" w:hAnsi="HG丸ｺﾞｼｯｸM-PRO" w:cs="ＭＳ ゴシック"/>
          <w:sz w:val="22"/>
          <w:szCs w:val="22"/>
        </w:rPr>
      </w:pPr>
    </w:p>
    <w:p w14:paraId="605F1B31" w14:textId="42BC8B9C" w:rsidR="001D5636" w:rsidRDefault="00457E64"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 xml:space="preserve">講　</w:t>
      </w:r>
      <w:r w:rsidR="001D5636">
        <w:rPr>
          <w:rFonts w:ascii="HG丸ｺﾞｼｯｸM-PRO" w:eastAsia="HG丸ｺﾞｼｯｸM-PRO" w:hAnsi="HG丸ｺﾞｼｯｸM-PRO" w:cs="ＭＳ ゴシック" w:hint="eastAsia"/>
          <w:sz w:val="22"/>
          <w:szCs w:val="22"/>
        </w:rPr>
        <w:t xml:space="preserve">　</w:t>
      </w:r>
      <w:r w:rsidR="00B77D6A">
        <w:rPr>
          <w:rFonts w:ascii="HG丸ｺﾞｼｯｸM-PRO" w:eastAsia="HG丸ｺﾞｼｯｸM-PRO" w:hAnsi="HG丸ｺﾞｼｯｸM-PRO" w:cs="ＭＳ ゴシック" w:hint="eastAsia"/>
          <w:sz w:val="22"/>
          <w:szCs w:val="22"/>
        </w:rPr>
        <w:t>師　　　㈱髙橋コンサルティングオフィス　代表取締役</w:t>
      </w:r>
    </w:p>
    <w:p w14:paraId="60379FF2" w14:textId="50FFFA27" w:rsidR="002025EC" w:rsidRDefault="00457E64" w:rsidP="00656E77">
      <w:pPr>
        <w:ind w:firstLineChars="2400" w:firstLine="5302"/>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中小企業診断士　髙橋</w:t>
      </w:r>
      <w:r w:rsidR="00B77D6A">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雅裕</w:t>
      </w:r>
      <w:r w:rsidR="00B77D6A">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氏</w:t>
      </w:r>
    </w:p>
    <w:p w14:paraId="0C45A55B" w14:textId="77777777" w:rsidR="002025EC" w:rsidRDefault="002025EC" w:rsidP="00617659">
      <w:pPr>
        <w:spacing w:beforeLines="50" w:before="143"/>
        <w:ind w:left="1767" w:hangingChars="800" w:hanging="1767"/>
        <w:rPr>
          <w:rFonts w:ascii="HG丸ｺﾞｼｯｸM-PRO" w:eastAsia="HG丸ｺﾞｼｯｸM-PRO" w:hAnsi="HG丸ｺﾞｼｯｸM-PRO" w:cs="ＭＳ ゴシック"/>
          <w:sz w:val="22"/>
        </w:rPr>
      </w:pPr>
    </w:p>
    <w:p w14:paraId="412D7E91" w14:textId="33D96457" w:rsidR="009F26DF" w:rsidRPr="009F26DF" w:rsidRDefault="009F26DF" w:rsidP="00617659">
      <w:pPr>
        <w:spacing w:beforeLines="50" w:before="143"/>
        <w:ind w:left="1767" w:hangingChars="800" w:hanging="1767"/>
        <w:rPr>
          <w:rFonts w:ascii="HG丸ｺﾞｼｯｸM-PRO" w:eastAsia="HG丸ｺﾞｼｯｸM-PRO" w:hAnsi="HG丸ｺﾞｼｯｸM-PRO" w:cs="ＭＳ ゴシック"/>
          <w:sz w:val="22"/>
        </w:rPr>
      </w:pPr>
      <w:r w:rsidRPr="009F26DF">
        <w:rPr>
          <w:rFonts w:ascii="HG丸ｺﾞｼｯｸM-PRO" w:eastAsia="HG丸ｺﾞｼｯｸM-PRO" w:hAnsi="HG丸ｺﾞｼｯｸM-PRO" w:cs="ＭＳ ゴシック" w:hint="eastAsia"/>
          <w:sz w:val="22"/>
        </w:rPr>
        <w:t>対</w:t>
      </w:r>
      <w:r>
        <w:rPr>
          <w:rFonts w:ascii="HG丸ｺﾞｼｯｸM-PRO" w:eastAsia="HG丸ｺﾞｼｯｸM-PRO" w:hAnsi="HG丸ｺﾞｼｯｸM-PRO" w:cs="ＭＳ ゴシック" w:hint="eastAsia"/>
          <w:sz w:val="22"/>
        </w:rPr>
        <w:t xml:space="preserve">　　</w:t>
      </w:r>
      <w:r w:rsidRPr="009F26DF">
        <w:rPr>
          <w:rFonts w:ascii="HG丸ｺﾞｼｯｸM-PRO" w:eastAsia="HG丸ｺﾞｼｯｸM-PRO" w:hAnsi="HG丸ｺﾞｼｯｸM-PRO" w:cs="ＭＳ ゴシック" w:hint="eastAsia"/>
          <w:sz w:val="22"/>
        </w:rPr>
        <w:t>象</w:t>
      </w:r>
      <w:r w:rsidR="00617659">
        <w:rPr>
          <w:rFonts w:ascii="HG丸ｺﾞｼｯｸM-PRO" w:eastAsia="HG丸ｺﾞｼｯｸM-PRO" w:hAnsi="HG丸ｺﾞｼｯｸM-PRO" w:cs="ＭＳ ゴシック" w:hint="eastAsia"/>
          <w:sz w:val="22"/>
        </w:rPr>
        <w:t xml:space="preserve">　　　</w:t>
      </w:r>
      <w:r w:rsidRPr="009F26DF">
        <w:rPr>
          <w:rFonts w:ascii="HG丸ｺﾞｼｯｸM-PRO" w:eastAsia="HG丸ｺﾞｼｯｸM-PRO" w:hAnsi="HG丸ｺﾞｼｯｸM-PRO" w:cs="ＭＳ ゴシック" w:hint="eastAsia"/>
          <w:sz w:val="22"/>
        </w:rPr>
        <w:t>・大船渡市内に拠点を置く事業所の経営者、後継予定者、経営幹部及び経営幹部候補者</w:t>
      </w:r>
    </w:p>
    <w:p w14:paraId="095D4FF4" w14:textId="77777777" w:rsidR="009F26DF" w:rsidRPr="009F26DF" w:rsidRDefault="009F26DF" w:rsidP="009F26DF">
      <w:pPr>
        <w:ind w:leftChars="200" w:left="422" w:firstLineChars="500" w:firstLine="1105"/>
        <w:rPr>
          <w:rFonts w:ascii="HG丸ｺﾞｼｯｸM-PRO" w:eastAsia="HG丸ｺﾞｼｯｸM-PRO" w:hAnsi="HG丸ｺﾞｼｯｸM-PRO" w:cs="ＭＳ ゴシック"/>
          <w:sz w:val="22"/>
        </w:rPr>
      </w:pPr>
      <w:r w:rsidRPr="009F26DF">
        <w:rPr>
          <w:rFonts w:ascii="HG丸ｺﾞｼｯｸM-PRO" w:eastAsia="HG丸ｺﾞｼｯｸM-PRO" w:hAnsi="HG丸ｺﾞｼｯｸM-PRO" w:cs="ＭＳ ゴシック" w:hint="eastAsia"/>
          <w:sz w:val="22"/>
        </w:rPr>
        <w:t>・新規創業者またはその予定者及び新分野進出等を検討中の意欲のある方</w:t>
      </w:r>
    </w:p>
    <w:p w14:paraId="47537B7E" w14:textId="6FA550D1" w:rsidR="00457E64" w:rsidRPr="009F26DF" w:rsidRDefault="00457E64" w:rsidP="003C56FD">
      <w:pPr>
        <w:rPr>
          <w:rFonts w:ascii="HG丸ｺﾞｼｯｸM-PRO" w:eastAsia="HG丸ｺﾞｼｯｸM-PRO" w:hAnsi="HG丸ｺﾞｼｯｸM-PRO" w:cs="ＭＳ ゴシック"/>
          <w:sz w:val="22"/>
          <w:szCs w:val="22"/>
        </w:rPr>
      </w:pPr>
    </w:p>
    <w:p w14:paraId="341A5FE2" w14:textId="603C4D1D" w:rsidR="00980FD7" w:rsidRDefault="00980FD7" w:rsidP="00980FD7">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受 講 料　　　無料</w:t>
      </w:r>
    </w:p>
    <w:p w14:paraId="285F6CF0" w14:textId="77777777" w:rsidR="00980FD7" w:rsidRDefault="00980FD7" w:rsidP="003C56FD">
      <w:pPr>
        <w:rPr>
          <w:rFonts w:ascii="HG丸ｺﾞｼｯｸM-PRO" w:eastAsia="HG丸ｺﾞｼｯｸM-PRO" w:hAnsi="HG丸ｺﾞｼｯｸM-PRO" w:cs="ＭＳ ゴシック"/>
          <w:sz w:val="22"/>
          <w:szCs w:val="22"/>
        </w:rPr>
      </w:pPr>
    </w:p>
    <w:p w14:paraId="0D4C3697" w14:textId="0DDD8DAD" w:rsidR="00457E64" w:rsidRDefault="00457E64"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募集人数</w:t>
      </w:r>
      <w:r w:rsidR="001D5636">
        <w:rPr>
          <w:rFonts w:ascii="HG丸ｺﾞｼｯｸM-PRO" w:eastAsia="HG丸ｺﾞｼｯｸM-PRO" w:hAnsi="HG丸ｺﾞｼｯｸM-PRO" w:cs="ＭＳ ゴシック" w:hint="eastAsia"/>
          <w:sz w:val="22"/>
          <w:szCs w:val="22"/>
        </w:rPr>
        <w:t xml:space="preserve">　　</w:t>
      </w:r>
      <w:r w:rsidR="00980FD7">
        <w:rPr>
          <w:rFonts w:ascii="HG丸ｺﾞｼｯｸM-PRO" w:eastAsia="HG丸ｺﾞｼｯｸM-PRO" w:hAnsi="HG丸ｺﾞｼｯｸM-PRO" w:cs="ＭＳ ゴシック" w:hint="eastAsia"/>
          <w:sz w:val="22"/>
          <w:szCs w:val="22"/>
        </w:rPr>
        <w:t xml:space="preserve">　</w:t>
      </w:r>
      <w:r w:rsidR="00090CDE">
        <w:rPr>
          <w:rFonts w:ascii="HG丸ｺﾞｼｯｸM-PRO" w:eastAsia="HG丸ｺﾞｼｯｸM-PRO" w:hAnsi="HG丸ｺﾞｼｯｸM-PRO" w:cs="ＭＳ ゴシック"/>
          <w:sz w:val="22"/>
          <w:szCs w:val="22"/>
        </w:rPr>
        <w:t>１２</w:t>
      </w:r>
      <w:r w:rsidR="001D5636">
        <w:rPr>
          <w:rFonts w:ascii="HG丸ｺﾞｼｯｸM-PRO" w:eastAsia="HG丸ｺﾞｼｯｸM-PRO" w:hAnsi="HG丸ｺﾞｼｯｸM-PRO" w:cs="ＭＳ ゴシック" w:hint="eastAsia"/>
          <w:sz w:val="22"/>
          <w:szCs w:val="22"/>
        </w:rPr>
        <w:t>人程度</w:t>
      </w:r>
    </w:p>
    <w:p w14:paraId="35466B1A" w14:textId="77777777" w:rsidR="00457E64" w:rsidRDefault="00457E64" w:rsidP="003C56FD">
      <w:pPr>
        <w:rPr>
          <w:rFonts w:ascii="HG丸ｺﾞｼｯｸM-PRO" w:eastAsia="HG丸ｺﾞｼｯｸM-PRO" w:hAnsi="HG丸ｺﾞｼｯｸM-PRO" w:cs="ＭＳ ゴシック"/>
          <w:sz w:val="22"/>
          <w:szCs w:val="22"/>
        </w:rPr>
      </w:pPr>
    </w:p>
    <w:p w14:paraId="31FBB69F" w14:textId="3481B341" w:rsidR="00AE4899" w:rsidRDefault="00AE4899"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主</w:t>
      </w:r>
      <w:r w:rsidR="00457E64">
        <w:rPr>
          <w:rFonts w:ascii="HG丸ｺﾞｼｯｸM-PRO" w:eastAsia="HG丸ｺﾞｼｯｸM-PRO" w:hAnsi="HG丸ｺﾞｼｯｸM-PRO" w:cs="ＭＳ ゴシック" w:hint="eastAsia"/>
          <w:sz w:val="22"/>
          <w:szCs w:val="22"/>
        </w:rPr>
        <w:t xml:space="preserve">　</w:t>
      </w:r>
      <w:r w:rsidR="00980FD7">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催　　　大船渡商工会議所</w:t>
      </w:r>
    </w:p>
    <w:p w14:paraId="45A655D1" w14:textId="77777777" w:rsidR="00AE4899" w:rsidRDefault="00AE4899" w:rsidP="009C6E3E">
      <w:pPr>
        <w:rPr>
          <w:rFonts w:ascii="HG丸ｺﾞｼｯｸM-PRO" w:eastAsia="HG丸ｺﾞｼｯｸM-PRO" w:hAnsi="HG丸ｺﾞｼｯｸM-PRO" w:cs="ＭＳ ゴシック"/>
          <w:sz w:val="22"/>
          <w:szCs w:val="22"/>
        </w:rPr>
      </w:pPr>
    </w:p>
    <w:p w14:paraId="1CD64768" w14:textId="6EC69BB7" w:rsidR="00AE4899" w:rsidRDefault="00AE4899"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協</w:t>
      </w:r>
      <w:r w:rsidR="00457E64">
        <w:rPr>
          <w:rFonts w:ascii="HG丸ｺﾞｼｯｸM-PRO" w:eastAsia="HG丸ｺﾞｼｯｸM-PRO" w:hAnsi="HG丸ｺﾞｼｯｸM-PRO" w:cs="ＭＳ ゴシック" w:hint="eastAsia"/>
          <w:sz w:val="22"/>
          <w:szCs w:val="22"/>
        </w:rPr>
        <w:t xml:space="preserve">　</w:t>
      </w:r>
      <w:r w:rsidR="00980FD7">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力　　　大船渡市</w:t>
      </w:r>
    </w:p>
    <w:p w14:paraId="78B36470" w14:textId="77777777" w:rsidR="00AE4899" w:rsidRDefault="00AE4899" w:rsidP="003C56FD">
      <w:pPr>
        <w:rPr>
          <w:rFonts w:ascii="HG丸ｺﾞｼｯｸM-PRO" w:eastAsia="HG丸ｺﾞｼｯｸM-PRO" w:hAnsi="HG丸ｺﾞｼｯｸM-PRO" w:cs="ＭＳ ゴシック"/>
          <w:sz w:val="22"/>
          <w:szCs w:val="22"/>
        </w:rPr>
      </w:pPr>
    </w:p>
    <w:p w14:paraId="5D5CD2B1" w14:textId="44A66FE6" w:rsidR="00457E64" w:rsidRDefault="00AE4899" w:rsidP="00457E64">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後</w:t>
      </w:r>
      <w:r w:rsidR="00457E64">
        <w:rPr>
          <w:rFonts w:ascii="HG丸ｺﾞｼｯｸM-PRO" w:eastAsia="HG丸ｺﾞｼｯｸM-PRO" w:hAnsi="HG丸ｺﾞｼｯｸM-PRO" w:cs="ＭＳ ゴシック" w:hint="eastAsia"/>
          <w:sz w:val="22"/>
          <w:szCs w:val="22"/>
        </w:rPr>
        <w:t xml:space="preserve">　</w:t>
      </w:r>
      <w:r w:rsidR="00980FD7">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援　　　岩手県沿岸広域振興局</w:t>
      </w:r>
      <w:r w:rsidR="000C2803">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岩手銀行大船渡</w:t>
      </w:r>
      <w:r w:rsidR="00AC30E1">
        <w:rPr>
          <w:rFonts w:ascii="HG丸ｺﾞｼｯｸM-PRO" w:eastAsia="HG丸ｺﾞｼｯｸM-PRO" w:hAnsi="HG丸ｺﾞｼｯｸM-PRO" w:cs="ＭＳ ゴシック" w:hint="eastAsia"/>
          <w:sz w:val="22"/>
          <w:szCs w:val="22"/>
        </w:rPr>
        <w:t>店</w:t>
      </w:r>
      <w:r w:rsidR="000C2803">
        <w:rPr>
          <w:rFonts w:ascii="HG丸ｺﾞｼｯｸM-PRO" w:eastAsia="HG丸ｺﾞｼｯｸM-PRO" w:hAnsi="HG丸ｺﾞｼｯｸM-PRO" w:cs="ＭＳ ゴシック" w:hint="eastAsia"/>
          <w:sz w:val="22"/>
          <w:szCs w:val="22"/>
        </w:rPr>
        <w:t xml:space="preserve">　　</w:t>
      </w:r>
      <w:r w:rsidR="006048FB">
        <w:rPr>
          <w:rFonts w:ascii="HG丸ｺﾞｼｯｸM-PRO" w:eastAsia="HG丸ｺﾞｼｯｸM-PRO" w:hAnsi="HG丸ｺﾞｼｯｸM-PRO" w:cs="ＭＳ ゴシック" w:hint="eastAsia"/>
          <w:sz w:val="22"/>
          <w:szCs w:val="22"/>
        </w:rPr>
        <w:t>北日本銀行大船渡支店</w:t>
      </w:r>
    </w:p>
    <w:p w14:paraId="47446DD8" w14:textId="401F9303" w:rsidR="006048FB" w:rsidRDefault="00AE4899" w:rsidP="006048FB">
      <w:pPr>
        <w:ind w:firstLineChars="700" w:firstLine="1546"/>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東北銀行</w:t>
      </w:r>
      <w:r w:rsidR="000C2803">
        <w:rPr>
          <w:rFonts w:ascii="HG丸ｺﾞｼｯｸM-PRO" w:eastAsia="HG丸ｺﾞｼｯｸM-PRO" w:hAnsi="HG丸ｺﾞｼｯｸM-PRO" w:cs="ＭＳ ゴシック" w:hint="eastAsia"/>
          <w:sz w:val="22"/>
          <w:szCs w:val="22"/>
        </w:rPr>
        <w:t xml:space="preserve">　</w:t>
      </w:r>
      <w:r w:rsidR="00980FD7">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気仙沼信用金庫大船渡</w:t>
      </w:r>
      <w:r w:rsidR="000C2803">
        <w:rPr>
          <w:rFonts w:ascii="HG丸ｺﾞｼｯｸM-PRO" w:eastAsia="HG丸ｺﾞｼｯｸM-PRO" w:hAnsi="HG丸ｺﾞｼｯｸM-PRO" w:cs="ＭＳ ゴシック" w:hint="eastAsia"/>
          <w:sz w:val="22"/>
          <w:szCs w:val="22"/>
        </w:rPr>
        <w:t>支店</w:t>
      </w:r>
      <w:r w:rsidR="006048FB">
        <w:rPr>
          <w:rFonts w:ascii="HG丸ｺﾞｼｯｸM-PRO" w:eastAsia="HG丸ｺﾞｼｯｸM-PRO" w:hAnsi="HG丸ｺﾞｼｯｸM-PRO" w:cs="ＭＳ ゴシック" w:hint="eastAsia"/>
          <w:sz w:val="22"/>
          <w:szCs w:val="22"/>
        </w:rPr>
        <w:t>・</w:t>
      </w:r>
      <w:r w:rsidR="00D82873">
        <w:rPr>
          <w:rFonts w:ascii="HG丸ｺﾞｼｯｸM-PRO" w:eastAsia="HG丸ｺﾞｼｯｸM-PRO" w:hAnsi="HG丸ｺﾞｼｯｸM-PRO" w:cs="ＭＳ ゴシック" w:hint="eastAsia"/>
          <w:sz w:val="22"/>
          <w:szCs w:val="22"/>
        </w:rPr>
        <w:t>盛支店</w:t>
      </w:r>
    </w:p>
    <w:p w14:paraId="6EF1DED4" w14:textId="3C5AB037" w:rsidR="00AE4899" w:rsidRDefault="006B281B" w:rsidP="006048FB">
      <w:pPr>
        <w:ind w:firstLineChars="700" w:firstLine="1546"/>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岩手</w:t>
      </w:r>
      <w:r w:rsidR="00AE4899">
        <w:rPr>
          <w:rFonts w:ascii="HG丸ｺﾞｼｯｸM-PRO" w:eastAsia="HG丸ｺﾞｼｯｸM-PRO" w:hAnsi="HG丸ｺﾞｼｯｸM-PRO" w:cs="ＭＳ ゴシック" w:hint="eastAsia"/>
          <w:sz w:val="22"/>
          <w:szCs w:val="22"/>
        </w:rPr>
        <w:t>県信用保証協会大船渡支所</w:t>
      </w:r>
      <w:r w:rsidR="000C2803">
        <w:rPr>
          <w:rFonts w:ascii="HG丸ｺﾞｼｯｸM-PRO" w:eastAsia="HG丸ｺﾞｼｯｸM-PRO" w:hAnsi="HG丸ｺﾞｼｯｸM-PRO" w:cs="ＭＳ ゴシック" w:hint="eastAsia"/>
          <w:sz w:val="22"/>
          <w:szCs w:val="22"/>
        </w:rPr>
        <w:t xml:space="preserve">　　</w:t>
      </w:r>
      <w:r w:rsidR="00AE4899">
        <w:rPr>
          <w:rFonts w:ascii="HG丸ｺﾞｼｯｸM-PRO" w:eastAsia="HG丸ｺﾞｼｯｸM-PRO" w:hAnsi="HG丸ｺﾞｼｯｸM-PRO" w:cs="ＭＳ ゴシック" w:hint="eastAsia"/>
          <w:sz w:val="22"/>
          <w:szCs w:val="22"/>
        </w:rPr>
        <w:t>日本政策金融公庫一関支店</w:t>
      </w:r>
    </w:p>
    <w:p w14:paraId="0ADEAA4F" w14:textId="0C4E5ACA" w:rsidR="001E6C1B" w:rsidRDefault="001E6C1B" w:rsidP="003C56FD">
      <w:pPr>
        <w:rPr>
          <w:rFonts w:ascii="HG丸ｺﾞｼｯｸM-PRO" w:eastAsia="HG丸ｺﾞｼｯｸM-PRO" w:hAnsi="HG丸ｺﾞｼｯｸM-PRO" w:cs="ＭＳ ゴシック"/>
          <w:sz w:val="22"/>
          <w:szCs w:val="22"/>
        </w:rPr>
      </w:pPr>
    </w:p>
    <w:p w14:paraId="34FDA5B1" w14:textId="1056F76E" w:rsidR="00980FD7" w:rsidRDefault="00980FD7" w:rsidP="00980FD7">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お申し込み方法</w:t>
      </w:r>
    </w:p>
    <w:p w14:paraId="735EFEE4" w14:textId="07D67B63" w:rsidR="00980FD7" w:rsidRDefault="00980FD7" w:rsidP="00980FD7">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 xml:space="preserve">　　　　　　</w:t>
      </w:r>
      <w:r w:rsidR="00C3353B">
        <w:rPr>
          <w:rFonts w:ascii="HG丸ｺﾞｼｯｸM-PRO" w:eastAsia="HG丸ｺﾞｼｯｸM-PRO" w:hAnsi="HG丸ｺﾞｼｯｸM-PRO" w:cs="ＭＳ ゴシック" w:hint="eastAsia"/>
          <w:sz w:val="22"/>
          <w:szCs w:val="22"/>
        </w:rPr>
        <w:t xml:space="preserve">　</w:t>
      </w:r>
      <w:r>
        <w:rPr>
          <w:rFonts w:ascii="HG丸ｺﾞｼｯｸM-PRO" w:eastAsia="HG丸ｺﾞｼｯｸM-PRO" w:hAnsi="HG丸ｺﾞｼｯｸM-PRO" w:cs="ＭＳ ゴシック" w:hint="eastAsia"/>
          <w:sz w:val="22"/>
          <w:szCs w:val="22"/>
        </w:rPr>
        <w:t>別紙の受講申込書をＦＡＸ、メール等でお申し込みください</w:t>
      </w:r>
    </w:p>
    <w:p w14:paraId="79F4BAB7" w14:textId="3CAC0919" w:rsidR="00C3353B" w:rsidRDefault="00C3353B" w:rsidP="00980FD7">
      <w:pPr>
        <w:rPr>
          <w:rFonts w:ascii="HG丸ｺﾞｼｯｸM-PRO" w:eastAsia="HG丸ｺﾞｼｯｸM-PRO" w:hAnsi="HG丸ｺﾞｼｯｸM-PRO" w:cs="ＭＳ ゴシック"/>
          <w:sz w:val="22"/>
          <w:szCs w:val="22"/>
        </w:rPr>
      </w:pPr>
    </w:p>
    <w:p w14:paraId="56CBA630" w14:textId="77777777" w:rsidR="00C3353B" w:rsidRDefault="00C3353B" w:rsidP="00980FD7">
      <w:pPr>
        <w:rPr>
          <w:rFonts w:ascii="HG丸ｺﾞｼｯｸM-PRO" w:eastAsia="HG丸ｺﾞｼｯｸM-PRO" w:hAnsi="HG丸ｺﾞｼｯｸM-PRO" w:cs="ＭＳ ゴシック"/>
          <w:sz w:val="22"/>
          <w:szCs w:val="22"/>
        </w:rPr>
      </w:pPr>
      <w:r>
        <w:rPr>
          <w:rFonts w:ascii="HG丸ｺﾞｼｯｸM-PRO" w:eastAsia="HG丸ｺﾞｼｯｸM-PRO" w:hAnsi="HG丸ｺﾞｼｯｸM-PRO" w:cs="ＭＳ ゴシック" w:hint="eastAsia"/>
          <w:sz w:val="22"/>
          <w:szCs w:val="22"/>
        </w:rPr>
        <w:t>修了規定について</w:t>
      </w:r>
    </w:p>
    <w:p w14:paraId="77926BD5" w14:textId="4F225D52" w:rsidR="001E6C1B" w:rsidRDefault="00C3353B" w:rsidP="009F26DF">
      <w:pPr>
        <w:ind w:firstLineChars="700" w:firstLine="1546"/>
        <w:rPr>
          <w:rFonts w:ascii="HG丸ｺﾞｼｯｸM-PRO" w:eastAsia="HG丸ｺﾞｼｯｸM-PRO" w:hAnsi="HG丸ｺﾞｼｯｸM-PRO" w:cs="ＭＳ ゴシック"/>
          <w:sz w:val="22"/>
        </w:rPr>
      </w:pPr>
      <w:r w:rsidRPr="00C3353B">
        <w:rPr>
          <w:rFonts w:ascii="HG丸ｺﾞｼｯｸM-PRO" w:eastAsia="HG丸ｺﾞｼｯｸM-PRO" w:hAnsi="HG丸ｺﾞｼｯｸM-PRO" w:cs="ＭＳ ゴシック" w:hint="eastAsia"/>
          <w:sz w:val="22"/>
        </w:rPr>
        <w:t>全講座の8割以上に出席した受講生に修了証書を授与</w:t>
      </w:r>
      <w:r>
        <w:rPr>
          <w:rFonts w:ascii="HG丸ｺﾞｼｯｸM-PRO" w:eastAsia="HG丸ｺﾞｼｯｸM-PRO" w:hAnsi="HG丸ｺﾞｼｯｸM-PRO" w:cs="ＭＳ ゴシック" w:hint="eastAsia"/>
          <w:sz w:val="22"/>
        </w:rPr>
        <w:t>します</w:t>
      </w:r>
    </w:p>
    <w:p w14:paraId="149EABF7" w14:textId="77777777" w:rsidR="009E32DF" w:rsidRDefault="009E32DF" w:rsidP="009E32DF">
      <w:pPr>
        <w:rPr>
          <w:rFonts w:ascii="HG丸ｺﾞｼｯｸM-PRO" w:eastAsia="HG丸ｺﾞｼｯｸM-PRO" w:hAnsi="HG丸ｺﾞｼｯｸM-PRO" w:cs="ＭＳ ゴシック"/>
          <w:sz w:val="22"/>
        </w:rPr>
      </w:pPr>
    </w:p>
    <w:p w14:paraId="2BA9DB30" w14:textId="738FC77A" w:rsidR="001B1462" w:rsidRDefault="006048FB" w:rsidP="009E32DF">
      <w:pPr>
        <w:rPr>
          <w:rFonts w:ascii="HG丸ｺﾞｼｯｸM-PRO" w:eastAsia="HG丸ｺﾞｼｯｸM-PRO" w:hAnsi="HG丸ｺﾞｼｯｸM-PRO" w:cs="ＭＳ ゴシック"/>
          <w:sz w:val="22"/>
        </w:rPr>
      </w:pPr>
      <w:r>
        <w:rPr>
          <w:rFonts w:ascii="HG丸ｺﾞｼｯｸM-PRO" w:eastAsia="HG丸ｺﾞｼｯｸM-PRO" w:hAnsi="HG丸ｺﾞｼｯｸM-PRO" w:cs="ＭＳ ゴシック" w:hint="eastAsia"/>
          <w:sz w:val="22"/>
        </w:rPr>
        <w:t>その他</w:t>
      </w:r>
    </w:p>
    <w:p w14:paraId="38F8DCBB" w14:textId="77777777" w:rsidR="006048FB" w:rsidRPr="006048FB" w:rsidRDefault="006048FB" w:rsidP="006048FB">
      <w:pPr>
        <w:ind w:leftChars="700" w:left="1476"/>
        <w:rPr>
          <w:rFonts w:ascii="HG丸ｺﾞｼｯｸM-PRO" w:eastAsia="HG丸ｺﾞｼｯｸM-PRO" w:hAnsi="HG丸ｺﾞｼｯｸM-PRO" w:cs="ＭＳ ゴシック"/>
          <w:sz w:val="22"/>
        </w:rPr>
      </w:pPr>
      <w:r w:rsidRPr="006048FB">
        <w:rPr>
          <w:rFonts w:ascii="HG丸ｺﾞｼｯｸM-PRO" w:eastAsia="HG丸ｺﾞｼｯｸM-PRO" w:hAnsi="HG丸ｺﾞｼｯｸM-PRO" w:cs="ＭＳ ゴシック" w:hint="eastAsia"/>
          <w:sz w:val="22"/>
        </w:rPr>
        <w:t>本事業は特定創業等支援事業であり、新規創業者が修了した場合には、各種支援制度を活用できる場合があります。</w:t>
      </w:r>
    </w:p>
    <w:p w14:paraId="77ABE31B" w14:textId="77777777" w:rsidR="001B1462" w:rsidRPr="006048FB" w:rsidRDefault="001B1462" w:rsidP="009E32DF">
      <w:pPr>
        <w:rPr>
          <w:rFonts w:ascii="HG丸ｺﾞｼｯｸM-PRO" w:eastAsia="HG丸ｺﾞｼｯｸM-PRO" w:hAnsi="HG丸ｺﾞｼｯｸM-PRO" w:cs="ＭＳ ゴシック"/>
          <w:sz w:val="22"/>
        </w:rPr>
      </w:pPr>
    </w:p>
    <w:bookmarkEnd w:id="0"/>
    <w:p w14:paraId="666A23DA" w14:textId="77777777" w:rsidR="006048FB" w:rsidRPr="00430931" w:rsidRDefault="006048FB" w:rsidP="006048FB">
      <w:pPr>
        <w:jc w:val="center"/>
        <w:rPr>
          <w:rFonts w:ascii="HG丸ｺﾞｼｯｸM-PRO" w:eastAsia="HG丸ｺﾞｼｯｸM-PRO" w:hAnsi="HG丸ｺﾞｼｯｸM-PRO"/>
          <w:sz w:val="28"/>
          <w:szCs w:val="32"/>
        </w:rPr>
      </w:pPr>
      <w:r w:rsidRPr="00430931">
        <w:rPr>
          <w:rFonts w:ascii="HG丸ｺﾞｼｯｸM-PRO" w:eastAsia="HG丸ｺﾞｼｯｸM-PRO" w:hAnsi="HG丸ｺﾞｼｯｸM-PRO" w:hint="eastAsia"/>
          <w:sz w:val="28"/>
          <w:szCs w:val="32"/>
        </w:rPr>
        <w:lastRenderedPageBreak/>
        <w:t>第</w:t>
      </w:r>
      <w:r>
        <w:rPr>
          <w:rFonts w:ascii="HG丸ｺﾞｼｯｸM-PRO" w:eastAsia="HG丸ｺﾞｼｯｸM-PRO" w:hAnsi="HG丸ｺﾞｼｯｸM-PRO" w:hint="eastAsia"/>
          <w:sz w:val="28"/>
          <w:szCs w:val="32"/>
        </w:rPr>
        <w:t>8</w:t>
      </w:r>
      <w:r w:rsidRPr="00430931">
        <w:rPr>
          <w:rFonts w:ascii="HG丸ｺﾞｼｯｸM-PRO" w:eastAsia="HG丸ｺﾞｼｯｸM-PRO" w:hAnsi="HG丸ｺﾞｼｯｸM-PRO" w:hint="eastAsia"/>
          <w:sz w:val="28"/>
          <w:szCs w:val="32"/>
        </w:rPr>
        <w:t>期</w:t>
      </w:r>
      <w:r>
        <w:rPr>
          <w:rFonts w:ascii="HG丸ｺﾞｼｯｸM-PRO" w:eastAsia="HG丸ｺﾞｼｯｸM-PRO" w:hAnsi="HG丸ｺﾞｼｯｸM-PRO" w:hint="eastAsia"/>
          <w:sz w:val="28"/>
          <w:szCs w:val="32"/>
        </w:rPr>
        <w:t xml:space="preserve">　</w:t>
      </w:r>
      <w:r w:rsidRPr="00430931">
        <w:rPr>
          <w:rFonts w:ascii="HG丸ｺﾞｼｯｸM-PRO" w:eastAsia="HG丸ｺﾞｼｯｸM-PRO" w:hAnsi="HG丸ｺﾞｼｯｸM-PRO" w:hint="eastAsia"/>
          <w:sz w:val="28"/>
          <w:szCs w:val="32"/>
        </w:rPr>
        <w:t>大船渡ビジネスアカデミー　カリキュラム</w:t>
      </w:r>
    </w:p>
    <w:tbl>
      <w:tblPr>
        <w:tblStyle w:val="a3"/>
        <w:tblW w:w="9634" w:type="dxa"/>
        <w:tblLook w:val="04A0" w:firstRow="1" w:lastRow="0" w:firstColumn="1" w:lastColumn="0" w:noHBand="0" w:noVBand="1"/>
      </w:tblPr>
      <w:tblGrid>
        <w:gridCol w:w="564"/>
        <w:gridCol w:w="2726"/>
        <w:gridCol w:w="6344"/>
      </w:tblGrid>
      <w:tr w:rsidR="006048FB" w:rsidRPr="009B7A76" w14:paraId="018E6476" w14:textId="77777777" w:rsidTr="00E3754B">
        <w:tc>
          <w:tcPr>
            <w:tcW w:w="561" w:type="dxa"/>
          </w:tcPr>
          <w:p w14:paraId="10EE43AE"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NO</w:t>
            </w:r>
          </w:p>
        </w:tc>
        <w:tc>
          <w:tcPr>
            <w:tcW w:w="2727" w:type="dxa"/>
          </w:tcPr>
          <w:p w14:paraId="1FA729C1"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実施日</w:t>
            </w:r>
          </w:p>
        </w:tc>
        <w:tc>
          <w:tcPr>
            <w:tcW w:w="6346" w:type="dxa"/>
          </w:tcPr>
          <w:p w14:paraId="6AF985C9"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講座テーマ</w:t>
            </w:r>
            <w:r>
              <w:rPr>
                <w:rFonts w:ascii="HG丸ｺﾞｼｯｸM-PRO" w:eastAsia="HG丸ｺﾞｼｯｸM-PRO" w:hAnsi="HG丸ｺﾞｼｯｸM-PRO" w:hint="eastAsia"/>
                <w:szCs w:val="21"/>
              </w:rPr>
              <w:t>と主な講座の</w:t>
            </w:r>
            <w:r w:rsidRPr="009B7A76">
              <w:rPr>
                <w:rFonts w:ascii="HG丸ｺﾞｼｯｸM-PRO" w:eastAsia="HG丸ｺﾞｼｯｸM-PRO" w:hAnsi="HG丸ｺﾞｼｯｸM-PRO" w:hint="eastAsia"/>
                <w:szCs w:val="21"/>
              </w:rPr>
              <w:t>内容</w:t>
            </w:r>
          </w:p>
        </w:tc>
      </w:tr>
      <w:tr w:rsidR="006048FB" w:rsidRPr="009B7A76" w14:paraId="04A0BAEA" w14:textId="77777777" w:rsidTr="00E3754B">
        <w:trPr>
          <w:trHeight w:val="964"/>
        </w:trPr>
        <w:tc>
          <w:tcPr>
            <w:tcW w:w="561" w:type="dxa"/>
            <w:vMerge w:val="restart"/>
            <w:vAlign w:val="center"/>
          </w:tcPr>
          <w:p w14:paraId="4EB0C0D5"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１</w:t>
            </w:r>
          </w:p>
        </w:tc>
        <w:tc>
          <w:tcPr>
            <w:tcW w:w="2727" w:type="dxa"/>
            <w:vMerge w:val="restart"/>
            <w:vAlign w:val="center"/>
          </w:tcPr>
          <w:p w14:paraId="6DE28D89" w14:textId="78BB1383"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szCs w:val="21"/>
              </w:rPr>
              <w:t>令和</w:t>
            </w:r>
            <w:r w:rsidR="00AF21B6">
              <w:rPr>
                <w:rFonts w:ascii="HG丸ｺﾞｼｯｸM-PRO" w:eastAsia="HG丸ｺﾞｼｯｸM-PRO" w:hAnsi="HG丸ｺﾞｼｯｸM-PRO" w:hint="eastAsia"/>
                <w:szCs w:val="21"/>
              </w:rPr>
              <w:t>７</w:t>
            </w:r>
            <w:r w:rsidRPr="009B7A76">
              <w:rPr>
                <w:rFonts w:ascii="HG丸ｺﾞｼｯｸM-PRO" w:eastAsia="HG丸ｺﾞｼｯｸM-PRO" w:hAnsi="HG丸ｺﾞｼｯｸM-PRO"/>
                <w:szCs w:val="21"/>
              </w:rPr>
              <w:t>年</w:t>
            </w:r>
          </w:p>
          <w:p w14:paraId="275CA420" w14:textId="77777777" w:rsidR="006048FB" w:rsidRPr="007E72B3"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７月</w:t>
            </w:r>
            <w:r>
              <w:rPr>
                <w:rFonts w:ascii="HG丸ｺﾞｼｯｸM-PRO" w:eastAsia="HG丸ｺﾞｼｯｸM-PRO" w:hAnsi="HG丸ｺﾞｼｯｸM-PRO" w:hint="eastAsia"/>
                <w:szCs w:val="21"/>
              </w:rPr>
              <w:t>１</w:t>
            </w:r>
            <w:r w:rsidRPr="009B7A76">
              <w:rPr>
                <w:rFonts w:ascii="HG丸ｺﾞｼｯｸM-PRO" w:eastAsia="HG丸ｺﾞｼｯｸM-PRO" w:hAnsi="HG丸ｺﾞｼｯｸM-PRO" w:hint="eastAsia"/>
                <w:szCs w:val="21"/>
              </w:rPr>
              <w:t>日</w:t>
            </w:r>
            <w:r w:rsidRPr="007E72B3">
              <w:rPr>
                <w:rFonts w:ascii="HG丸ｺﾞｼｯｸM-PRO" w:eastAsia="HG丸ｺﾞｼｯｸM-PRO" w:hAnsi="HG丸ｺﾞｼｯｸM-PRO" w:hint="eastAsia"/>
                <w:szCs w:val="21"/>
              </w:rPr>
              <w:t>（火）</w:t>
            </w:r>
          </w:p>
          <w:p w14:paraId="28113412"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37076537"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31C2BE2E"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◆開講式</w:t>
            </w:r>
          </w:p>
          <w:p w14:paraId="1706C454"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・主催者挨拶</w:t>
            </w:r>
            <w:r>
              <w:rPr>
                <w:rFonts w:ascii="HG丸ｺﾞｼｯｸM-PRO" w:eastAsia="HG丸ｺﾞｼｯｸM-PRO" w:hAnsi="HG丸ｺﾞｼｯｸM-PRO" w:hint="eastAsia"/>
                <w:szCs w:val="21"/>
              </w:rPr>
              <w:t>／</w:t>
            </w:r>
            <w:r w:rsidRPr="009B7A76">
              <w:rPr>
                <w:rFonts w:ascii="HG丸ｺﾞｼｯｸM-PRO" w:eastAsia="HG丸ｺﾞｼｯｸM-PRO" w:hAnsi="HG丸ｺﾞｼｯｸM-PRO" w:hint="eastAsia"/>
                <w:szCs w:val="21"/>
              </w:rPr>
              <w:t>オリエンテーション</w:t>
            </w:r>
            <w:r>
              <w:rPr>
                <w:rFonts w:ascii="HG丸ｺﾞｼｯｸM-PRO" w:eastAsia="HG丸ｺﾞｼｯｸM-PRO" w:hAnsi="HG丸ｺﾞｼｯｸM-PRO" w:hint="eastAsia"/>
                <w:szCs w:val="21"/>
              </w:rPr>
              <w:t>／</w:t>
            </w:r>
            <w:r w:rsidRPr="009B7A76">
              <w:rPr>
                <w:rFonts w:ascii="HG丸ｺﾞｼｯｸM-PRO" w:eastAsia="HG丸ｺﾞｼｯｸM-PRO" w:hAnsi="HG丸ｺﾞｼｯｸM-PRO" w:hint="eastAsia"/>
                <w:szCs w:val="21"/>
              </w:rPr>
              <w:t>受講者紹介</w:t>
            </w:r>
          </w:p>
          <w:p w14:paraId="79A68747"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・基調講演</w:t>
            </w:r>
          </w:p>
        </w:tc>
      </w:tr>
      <w:tr w:rsidR="006048FB" w:rsidRPr="009B7A76" w14:paraId="4EDE2D98" w14:textId="77777777" w:rsidTr="00E3754B">
        <w:trPr>
          <w:trHeight w:val="964"/>
        </w:trPr>
        <w:tc>
          <w:tcPr>
            <w:tcW w:w="561" w:type="dxa"/>
            <w:vMerge/>
            <w:vAlign w:val="center"/>
          </w:tcPr>
          <w:p w14:paraId="252F49E6" w14:textId="77777777" w:rsidR="006048FB" w:rsidRPr="009B7A76" w:rsidRDefault="006048FB" w:rsidP="00E3754B">
            <w:pPr>
              <w:jc w:val="center"/>
              <w:rPr>
                <w:rFonts w:ascii="HG丸ｺﾞｼｯｸM-PRO" w:eastAsia="HG丸ｺﾞｼｯｸM-PRO" w:hAnsi="HG丸ｺﾞｼｯｸM-PRO"/>
                <w:szCs w:val="21"/>
              </w:rPr>
            </w:pPr>
          </w:p>
        </w:tc>
        <w:tc>
          <w:tcPr>
            <w:tcW w:w="2727" w:type="dxa"/>
            <w:vMerge/>
            <w:vAlign w:val="center"/>
          </w:tcPr>
          <w:p w14:paraId="2232BA73" w14:textId="77777777" w:rsidR="006048FB" w:rsidRPr="009B7A76" w:rsidRDefault="006048FB" w:rsidP="00E3754B">
            <w:pPr>
              <w:jc w:val="center"/>
              <w:rPr>
                <w:rFonts w:ascii="HG丸ｺﾞｼｯｸM-PRO" w:eastAsia="HG丸ｺﾞｼｯｸM-PRO" w:hAnsi="HG丸ｺﾞｼｯｸM-PRO"/>
                <w:szCs w:val="21"/>
              </w:rPr>
            </w:pPr>
          </w:p>
        </w:tc>
        <w:tc>
          <w:tcPr>
            <w:tcW w:w="6346" w:type="dxa"/>
            <w:vAlign w:val="center"/>
          </w:tcPr>
          <w:p w14:paraId="0F27829B"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◆経営戦略とは何か</w:t>
            </w:r>
          </w:p>
          <w:p w14:paraId="79CA29F4"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・成長している会社</w:t>
            </w:r>
            <w:r>
              <w:rPr>
                <w:rFonts w:ascii="HG丸ｺﾞｼｯｸM-PRO" w:eastAsia="HG丸ｺﾞｼｯｸM-PRO" w:hAnsi="HG丸ｺﾞｼｯｸM-PRO" w:hint="eastAsia"/>
                <w:szCs w:val="21"/>
              </w:rPr>
              <w:t>に学ぶ</w:t>
            </w:r>
          </w:p>
          <w:p w14:paraId="5BB877F1"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・経営戦略の基本フレーム</w:t>
            </w:r>
          </w:p>
        </w:tc>
      </w:tr>
      <w:tr w:rsidR="006048FB" w:rsidRPr="009B7A76" w14:paraId="60E13C8A" w14:textId="77777777" w:rsidTr="00E3754B">
        <w:trPr>
          <w:trHeight w:val="1474"/>
        </w:trPr>
        <w:tc>
          <w:tcPr>
            <w:tcW w:w="561" w:type="dxa"/>
            <w:vAlign w:val="center"/>
          </w:tcPr>
          <w:p w14:paraId="3C880047"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２</w:t>
            </w:r>
          </w:p>
        </w:tc>
        <w:tc>
          <w:tcPr>
            <w:tcW w:w="2727" w:type="dxa"/>
            <w:vAlign w:val="center"/>
          </w:tcPr>
          <w:p w14:paraId="487F7863" w14:textId="4838C86E" w:rsidR="006048FB" w:rsidRPr="003F14CE" w:rsidRDefault="00E65B06" w:rsidP="00E3754B">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７</w:t>
            </w:r>
            <w:r w:rsidR="006048FB" w:rsidRPr="003F14CE">
              <w:rPr>
                <w:rFonts w:ascii="HG丸ｺﾞｼｯｸM-PRO" w:eastAsia="HG丸ｺﾞｼｯｸM-PRO" w:hAnsi="HG丸ｺﾞｼｯｸM-PRO" w:hint="eastAsia"/>
                <w:color w:val="000000" w:themeColor="text1"/>
                <w:szCs w:val="21"/>
              </w:rPr>
              <w:t>月</w:t>
            </w:r>
            <w:r w:rsidR="006048FB">
              <w:rPr>
                <w:rFonts w:ascii="HG丸ｺﾞｼｯｸM-PRO" w:eastAsia="HG丸ｺﾞｼｯｸM-PRO" w:hAnsi="HG丸ｺﾞｼｯｸM-PRO" w:hint="eastAsia"/>
                <w:color w:val="000000" w:themeColor="text1"/>
                <w:szCs w:val="21"/>
              </w:rPr>
              <w:t>18</w:t>
            </w:r>
            <w:r w:rsidR="006048FB" w:rsidRPr="003F14CE">
              <w:rPr>
                <w:rFonts w:ascii="HG丸ｺﾞｼｯｸM-PRO" w:eastAsia="HG丸ｺﾞｼｯｸM-PRO" w:hAnsi="HG丸ｺﾞｼｯｸM-PRO"/>
                <w:color w:val="000000" w:themeColor="text1"/>
                <w:szCs w:val="21"/>
              </w:rPr>
              <w:t>日</w:t>
            </w:r>
            <w:r w:rsidR="006048FB" w:rsidRPr="00CE03D6">
              <w:rPr>
                <w:rFonts w:ascii="HG丸ｺﾞｼｯｸM-PRO" w:eastAsia="HG丸ｺﾞｼｯｸM-PRO" w:hAnsi="HG丸ｺﾞｼｯｸM-PRO" w:hint="eastAsia"/>
                <w:szCs w:val="21"/>
              </w:rPr>
              <w:t>（</w:t>
            </w:r>
            <w:r w:rsidR="006048FB">
              <w:rPr>
                <w:rFonts w:ascii="HG丸ｺﾞｼｯｸM-PRO" w:eastAsia="HG丸ｺﾞｼｯｸM-PRO" w:hAnsi="HG丸ｺﾞｼｯｸM-PRO" w:hint="eastAsia"/>
                <w:szCs w:val="21"/>
              </w:rPr>
              <w:t>金</w:t>
            </w:r>
            <w:r w:rsidR="006048FB" w:rsidRPr="00CE03D6">
              <w:rPr>
                <w:rFonts w:ascii="HG丸ｺﾞｼｯｸM-PRO" w:eastAsia="HG丸ｺﾞｼｯｸM-PRO" w:hAnsi="HG丸ｺﾞｼｯｸM-PRO" w:hint="eastAsia"/>
                <w:szCs w:val="21"/>
              </w:rPr>
              <w:t>）</w:t>
            </w:r>
          </w:p>
          <w:p w14:paraId="5D3A4A93"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204BD6BA"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18795193"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◆会社の数値に強くなる　①財務管理</w:t>
            </w:r>
            <w:r>
              <w:rPr>
                <w:rFonts w:ascii="HG丸ｺﾞｼｯｸM-PRO" w:eastAsia="HG丸ｺﾞｼｯｸM-PRO" w:hAnsi="HG丸ｺﾞｼｯｸM-PRO" w:hint="eastAsia"/>
                <w:szCs w:val="21"/>
              </w:rPr>
              <w:t>の基本</w:t>
            </w:r>
          </w:p>
          <w:p w14:paraId="013B2A21" w14:textId="77777777" w:rsidR="006048FB"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・決算書の見方</w:t>
            </w:r>
            <w:r>
              <w:rPr>
                <w:rFonts w:ascii="HG丸ｺﾞｼｯｸM-PRO" w:eastAsia="HG丸ｺﾞｼｯｸM-PRO" w:hAnsi="HG丸ｺﾞｼｯｸM-PRO" w:hint="eastAsia"/>
                <w:szCs w:val="21"/>
              </w:rPr>
              <w:t xml:space="preserve">　　</w:t>
            </w:r>
            <w:r w:rsidRPr="00946F66">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から</w:t>
            </w:r>
            <w:r w:rsidRPr="00946F66">
              <w:rPr>
                <w:rFonts w:ascii="HG丸ｺﾞｼｯｸM-PRO" w:eastAsia="HG丸ｺﾞｼｯｸM-PRO" w:hAnsi="HG丸ｺﾞｼｯｸM-PRO" w:hint="eastAsia"/>
                <w:szCs w:val="21"/>
              </w:rPr>
              <w:t>の視点）</w:t>
            </w:r>
          </w:p>
          <w:p w14:paraId="55CBF088" w14:textId="77777777" w:rsidR="006048FB" w:rsidRPr="009B7A76" w:rsidRDefault="006048FB" w:rsidP="00E3754B">
            <w:pPr>
              <w:spacing w:line="300" w:lineRule="exact"/>
              <w:ind w:firstLineChars="100" w:firstLine="21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・決算書の見られ方</w:t>
            </w:r>
            <w:r w:rsidRPr="009B7A76">
              <w:rPr>
                <w:rFonts w:ascii="HG丸ｺﾞｼｯｸM-PRO" w:eastAsia="HG丸ｺﾞｼｯｸM-PRO" w:hAnsi="HG丸ｺﾞｼｯｸM-PRO" w:hint="eastAsia"/>
                <w:szCs w:val="21"/>
              </w:rPr>
              <w:t>（外部</w:t>
            </w:r>
            <w:r>
              <w:rPr>
                <w:rFonts w:ascii="HG丸ｺﾞｼｯｸM-PRO" w:eastAsia="HG丸ｺﾞｼｯｸM-PRO" w:hAnsi="HG丸ｺﾞｼｯｸM-PRO" w:hint="eastAsia"/>
                <w:szCs w:val="21"/>
              </w:rPr>
              <w:t>から</w:t>
            </w:r>
            <w:r w:rsidRPr="009B7A76">
              <w:rPr>
                <w:rFonts w:ascii="HG丸ｺﾞｼｯｸM-PRO" w:eastAsia="HG丸ｺﾞｼｯｸM-PRO" w:hAnsi="HG丸ｺﾞｼｯｸM-PRO" w:hint="eastAsia"/>
                <w:szCs w:val="21"/>
              </w:rPr>
              <w:t>の視点）</w:t>
            </w:r>
          </w:p>
          <w:p w14:paraId="0BD76242" w14:textId="77777777" w:rsidR="006048FB" w:rsidRPr="009B7A76" w:rsidRDefault="006048FB" w:rsidP="00E3754B">
            <w:pPr>
              <w:spacing w:beforeLines="50" w:before="143"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事例</w:t>
            </w:r>
            <w:r w:rsidRPr="009B7A76">
              <w:rPr>
                <w:rFonts w:ascii="HG丸ｺﾞｼｯｸM-PRO" w:eastAsia="HG丸ｺﾞｼｯｸM-PRO" w:hAnsi="HG丸ｺﾞｼｯｸM-PRO" w:hint="eastAsia"/>
                <w:szCs w:val="21"/>
              </w:rPr>
              <w:t>演習＞</w:t>
            </w:r>
            <w:r>
              <w:rPr>
                <w:rFonts w:ascii="HG丸ｺﾞｼｯｸM-PRO" w:eastAsia="HG丸ｺﾞｼｯｸM-PRO" w:hAnsi="HG丸ｺﾞｼｯｸM-PRO" w:hint="eastAsia"/>
                <w:szCs w:val="21"/>
              </w:rPr>
              <w:t>①経営状態</w:t>
            </w:r>
            <w:r w:rsidRPr="009B7A76">
              <w:rPr>
                <w:rFonts w:ascii="HG丸ｺﾞｼｯｸM-PRO" w:eastAsia="HG丸ｺﾞｼｯｸM-PRO" w:hAnsi="HG丸ｺﾞｼｯｸM-PRO" w:hint="eastAsia"/>
                <w:szCs w:val="21"/>
              </w:rPr>
              <w:t xml:space="preserve">を数値で把握する　</w:t>
            </w:r>
          </w:p>
        </w:tc>
      </w:tr>
      <w:tr w:rsidR="006048FB" w:rsidRPr="009B7A76" w14:paraId="7E173127" w14:textId="77777777" w:rsidTr="00E3754B">
        <w:trPr>
          <w:trHeight w:val="1474"/>
        </w:trPr>
        <w:tc>
          <w:tcPr>
            <w:tcW w:w="561" w:type="dxa"/>
            <w:vAlign w:val="center"/>
          </w:tcPr>
          <w:p w14:paraId="3BDC6DAC"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3</w:t>
            </w:r>
          </w:p>
        </w:tc>
        <w:tc>
          <w:tcPr>
            <w:tcW w:w="2727" w:type="dxa"/>
            <w:vAlign w:val="center"/>
          </w:tcPr>
          <w:p w14:paraId="12683CC6"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８月</w:t>
            </w:r>
            <w:r>
              <w:rPr>
                <w:rFonts w:ascii="HG丸ｺﾞｼｯｸM-PRO" w:eastAsia="HG丸ｺﾞｼｯｸM-PRO" w:hAnsi="HG丸ｺﾞｼｯｸM-PRO" w:hint="eastAsia"/>
                <w:szCs w:val="21"/>
              </w:rPr>
              <w:t>8</w:t>
            </w:r>
            <w:r w:rsidRPr="009B7A76">
              <w:rPr>
                <w:rFonts w:ascii="HG丸ｺﾞｼｯｸM-PRO" w:eastAsia="HG丸ｺﾞｼｯｸM-PRO" w:hAnsi="HG丸ｺﾞｼｯｸM-PRO" w:hint="eastAsia"/>
                <w:szCs w:val="21"/>
              </w:rPr>
              <w:t>日（金）</w:t>
            </w:r>
          </w:p>
          <w:p w14:paraId="43F030E0"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708FDD02"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5A1E9B8C"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◆会社の数値に強くなる　②管理会計</w:t>
            </w:r>
            <w:r>
              <w:rPr>
                <w:rFonts w:ascii="HG丸ｺﾞｼｯｸM-PRO" w:eastAsia="HG丸ｺﾞｼｯｸM-PRO" w:hAnsi="HG丸ｺﾞｼｯｸM-PRO" w:hint="eastAsia"/>
                <w:szCs w:val="21"/>
              </w:rPr>
              <w:t>の基本</w:t>
            </w:r>
          </w:p>
          <w:p w14:paraId="63423395"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sidRPr="00946F66">
              <w:rPr>
                <w:rFonts w:ascii="HG丸ｺﾞｼｯｸM-PRO" w:eastAsia="HG丸ｺﾞｼｯｸM-PRO" w:hAnsi="HG丸ｺﾞｼｯｸM-PRO" w:hint="eastAsia"/>
                <w:szCs w:val="21"/>
              </w:rPr>
              <w:t>決算書に隠れている</w:t>
            </w:r>
            <w:r>
              <w:rPr>
                <w:rFonts w:ascii="HG丸ｺﾞｼｯｸM-PRO" w:eastAsia="HG丸ｺﾞｼｯｸM-PRO" w:hAnsi="HG丸ｺﾞｼｯｸM-PRO" w:hint="eastAsia"/>
                <w:szCs w:val="21"/>
              </w:rPr>
              <w:t>経営</w:t>
            </w:r>
            <w:r w:rsidRPr="00946F66">
              <w:rPr>
                <w:rFonts w:ascii="HG丸ｺﾞｼｯｸM-PRO" w:eastAsia="HG丸ｺﾞｼｯｸM-PRO" w:hAnsi="HG丸ｺﾞｼｯｸM-PRO" w:hint="eastAsia"/>
                <w:szCs w:val="21"/>
              </w:rPr>
              <w:t>課題を見つける</w:t>
            </w:r>
          </w:p>
          <w:p w14:paraId="7DC1C047"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・必要売上高の計算</w:t>
            </w:r>
            <w:r>
              <w:rPr>
                <w:rFonts w:ascii="HG丸ｺﾞｼｯｸM-PRO" w:eastAsia="HG丸ｺﾞｼｯｸM-PRO" w:hAnsi="HG丸ｺﾞｼｯｸM-PRO" w:hint="eastAsia"/>
                <w:szCs w:val="21"/>
              </w:rPr>
              <w:t>と</w:t>
            </w:r>
            <w:r w:rsidRPr="009B7A76">
              <w:rPr>
                <w:rFonts w:ascii="HG丸ｺﾞｼｯｸM-PRO" w:eastAsia="HG丸ｺﾞｼｯｸM-PRO" w:hAnsi="HG丸ｺﾞｼｯｸM-PRO" w:hint="eastAsia"/>
                <w:szCs w:val="21"/>
              </w:rPr>
              <w:t>儲けの構造</w:t>
            </w:r>
          </w:p>
          <w:p w14:paraId="0CFA6C3E" w14:textId="77777777" w:rsidR="006048FB" w:rsidRPr="009B7A76" w:rsidRDefault="006048FB" w:rsidP="00E3754B">
            <w:pPr>
              <w:spacing w:beforeLines="50" w:before="143" w:line="300" w:lineRule="exact"/>
              <w:ind w:firstLineChars="100" w:firstLine="211"/>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事例演習</w:t>
            </w: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②</w:t>
            </w:r>
            <w:r w:rsidRPr="009B7A76">
              <w:rPr>
                <w:rFonts w:ascii="HG丸ｺﾞｼｯｸM-PRO" w:eastAsia="HG丸ｺﾞｼｯｸM-PRO" w:hAnsi="HG丸ｺﾞｼｯｸM-PRO" w:hint="eastAsia"/>
                <w:szCs w:val="21"/>
              </w:rPr>
              <w:t>事業損益計画を検討する</w:t>
            </w:r>
          </w:p>
        </w:tc>
      </w:tr>
      <w:tr w:rsidR="006048FB" w:rsidRPr="009B7A76" w14:paraId="1161EC65" w14:textId="77777777" w:rsidTr="00E3754B">
        <w:trPr>
          <w:trHeight w:val="1474"/>
        </w:trPr>
        <w:tc>
          <w:tcPr>
            <w:tcW w:w="561" w:type="dxa"/>
            <w:vAlign w:val="center"/>
          </w:tcPr>
          <w:p w14:paraId="5AC5B2EE"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４</w:t>
            </w:r>
          </w:p>
        </w:tc>
        <w:tc>
          <w:tcPr>
            <w:tcW w:w="2727" w:type="dxa"/>
            <w:vAlign w:val="center"/>
          </w:tcPr>
          <w:p w14:paraId="6D6E47C6"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sidRPr="009B7A76">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29</w:t>
            </w:r>
            <w:r w:rsidRPr="009B7A76">
              <w:rPr>
                <w:rFonts w:ascii="HG丸ｺﾞｼｯｸM-PRO" w:eastAsia="HG丸ｺﾞｼｯｸM-PRO" w:hAnsi="HG丸ｺﾞｼｯｸM-PRO" w:hint="eastAsia"/>
                <w:szCs w:val="21"/>
              </w:rPr>
              <w:t>日（金）</w:t>
            </w:r>
          </w:p>
          <w:p w14:paraId="3AC465AD"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1B7D634F"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34578FC9"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◆経営力強化の視点と経営戦略の考え方</w:t>
            </w:r>
          </w:p>
          <w:p w14:paraId="1E33F3CE"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・経営力強化の４つの領域、5つの戦略</w:t>
            </w:r>
          </w:p>
          <w:p w14:paraId="4A1CDAE3"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事業戦略</w:t>
            </w:r>
            <w:r w:rsidRPr="009B7A76">
              <w:rPr>
                <w:rFonts w:ascii="HG丸ｺﾞｼｯｸM-PRO" w:eastAsia="HG丸ｺﾞｼｯｸM-PRO" w:hAnsi="HG丸ｺﾞｼｯｸM-PRO" w:hint="eastAsia"/>
                <w:szCs w:val="21"/>
              </w:rPr>
              <w:t>構築の基本フレーム</w:t>
            </w:r>
            <w:r>
              <w:rPr>
                <w:rFonts w:ascii="HG丸ｺﾞｼｯｸM-PRO" w:eastAsia="HG丸ｺﾞｼｯｸM-PRO" w:hAnsi="HG丸ｺﾞｼｯｸM-PRO" w:hint="eastAsia"/>
                <w:szCs w:val="21"/>
              </w:rPr>
              <w:t>と</w:t>
            </w:r>
            <w:r w:rsidRPr="000930E9">
              <w:rPr>
                <w:rFonts w:ascii="HG丸ｺﾞｼｯｸM-PRO" w:eastAsia="HG丸ｺﾞｼｯｸM-PRO" w:hAnsi="HG丸ｺﾞｼｯｸM-PRO"/>
                <w:szCs w:val="21"/>
              </w:rPr>
              <w:t>GROWモデル</w:t>
            </w:r>
            <w:r>
              <w:rPr>
                <w:rFonts w:ascii="HG丸ｺﾞｼｯｸM-PRO" w:eastAsia="HG丸ｺﾞｼｯｸM-PRO" w:hAnsi="HG丸ｺﾞｼｯｸM-PRO" w:hint="eastAsia"/>
                <w:szCs w:val="21"/>
              </w:rPr>
              <w:t>の考え方</w:t>
            </w:r>
          </w:p>
          <w:p w14:paraId="50060105" w14:textId="77777777" w:rsidR="006048FB" w:rsidRPr="009B7A76" w:rsidRDefault="006048FB" w:rsidP="00E3754B">
            <w:pPr>
              <w:spacing w:beforeLines="50" w:before="143" w:line="300" w:lineRule="exact"/>
              <w:ind w:firstLineChars="100" w:firstLine="211"/>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実践</w:t>
            </w:r>
            <w:r w:rsidRPr="009B7A76">
              <w:rPr>
                <w:rFonts w:ascii="HG丸ｺﾞｼｯｸM-PRO" w:eastAsia="HG丸ｺﾞｼｯｸM-PRO" w:hAnsi="HG丸ｺﾞｼｯｸM-PRO" w:hint="eastAsia"/>
                <w:szCs w:val="21"/>
              </w:rPr>
              <w:t>演習＞</w:t>
            </w:r>
            <w:r>
              <w:rPr>
                <w:rFonts w:ascii="HG丸ｺﾞｼｯｸM-PRO" w:eastAsia="HG丸ｺﾞｼｯｸM-PRO" w:hAnsi="HG丸ｺﾞｼｯｸM-PRO" w:hint="eastAsia"/>
                <w:szCs w:val="21"/>
              </w:rPr>
              <w:t>③</w:t>
            </w:r>
            <w:r w:rsidRPr="000930E9">
              <w:rPr>
                <w:rFonts w:ascii="HG丸ｺﾞｼｯｸM-PRO" w:eastAsia="HG丸ｺﾞｼｯｸM-PRO" w:hAnsi="HG丸ｺﾞｼｯｸM-PRO"/>
                <w:szCs w:val="21"/>
              </w:rPr>
              <w:t>SWOT分析</w:t>
            </w:r>
            <w:r>
              <w:rPr>
                <w:rFonts w:ascii="HG丸ｺﾞｼｯｸM-PRO" w:eastAsia="HG丸ｺﾞｼｯｸM-PRO" w:hAnsi="HG丸ｺﾞｼｯｸM-PRO" w:hint="eastAsia"/>
                <w:szCs w:val="21"/>
              </w:rPr>
              <w:t>と経営</w:t>
            </w:r>
            <w:r w:rsidRPr="009B7A76">
              <w:rPr>
                <w:rFonts w:ascii="HG丸ｺﾞｼｯｸM-PRO" w:eastAsia="HG丸ｺﾞｼｯｸM-PRO" w:hAnsi="HG丸ｺﾞｼｯｸM-PRO" w:hint="eastAsia"/>
                <w:szCs w:val="21"/>
              </w:rPr>
              <w:t>戦略方針</w:t>
            </w:r>
            <w:r>
              <w:rPr>
                <w:rFonts w:ascii="HG丸ｺﾞｼｯｸM-PRO" w:eastAsia="HG丸ｺﾞｼｯｸM-PRO" w:hAnsi="HG丸ｺﾞｼｯｸM-PRO" w:hint="eastAsia"/>
                <w:szCs w:val="21"/>
              </w:rPr>
              <w:t>の</w:t>
            </w:r>
            <w:r w:rsidRPr="009B7A76">
              <w:rPr>
                <w:rFonts w:ascii="HG丸ｺﾞｼｯｸM-PRO" w:eastAsia="HG丸ｺﾞｼｯｸM-PRO" w:hAnsi="HG丸ｺﾞｼｯｸM-PRO" w:hint="eastAsia"/>
                <w:szCs w:val="21"/>
              </w:rPr>
              <w:t>検討</w:t>
            </w:r>
          </w:p>
        </w:tc>
      </w:tr>
      <w:tr w:rsidR="006048FB" w:rsidRPr="009B7A76" w14:paraId="23FF1794" w14:textId="77777777" w:rsidTr="00E3754B">
        <w:trPr>
          <w:trHeight w:val="1474"/>
        </w:trPr>
        <w:tc>
          <w:tcPr>
            <w:tcW w:w="561" w:type="dxa"/>
            <w:vAlign w:val="center"/>
          </w:tcPr>
          <w:p w14:paraId="74B68E6B"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5</w:t>
            </w:r>
          </w:p>
        </w:tc>
        <w:tc>
          <w:tcPr>
            <w:tcW w:w="2727" w:type="dxa"/>
            <w:vAlign w:val="center"/>
          </w:tcPr>
          <w:p w14:paraId="1A8293C3"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w:t>
            </w:r>
            <w:r w:rsidRPr="009B7A76">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12</w:t>
            </w:r>
            <w:r w:rsidRPr="009B7A76">
              <w:rPr>
                <w:rFonts w:ascii="HG丸ｺﾞｼｯｸM-PRO" w:eastAsia="HG丸ｺﾞｼｯｸM-PRO" w:hAnsi="HG丸ｺﾞｼｯｸM-PRO" w:hint="eastAsia"/>
                <w:szCs w:val="21"/>
              </w:rPr>
              <w:t>日（金）</w:t>
            </w:r>
          </w:p>
          <w:p w14:paraId="1E6B611B"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1879044E"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75A6E05A"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◆マーケティング</w:t>
            </w:r>
            <w:r>
              <w:rPr>
                <w:rFonts w:ascii="HG丸ｺﾞｼｯｸM-PRO" w:eastAsia="HG丸ｺﾞｼｯｸM-PRO" w:hAnsi="HG丸ｺﾞｼｯｸM-PRO" w:hint="eastAsia"/>
                <w:szCs w:val="21"/>
              </w:rPr>
              <w:t>戦略</w:t>
            </w:r>
            <w:r w:rsidRPr="009B7A76">
              <w:rPr>
                <w:rFonts w:ascii="HG丸ｺﾞｼｯｸM-PRO" w:eastAsia="HG丸ｺﾞｼｯｸM-PRO" w:hAnsi="HG丸ｺﾞｼｯｸM-PRO" w:hint="eastAsia"/>
                <w:szCs w:val="21"/>
              </w:rPr>
              <w:t>の考え方</w:t>
            </w:r>
            <w:r>
              <w:rPr>
                <w:rFonts w:ascii="HG丸ｺﾞｼｯｸM-PRO" w:eastAsia="HG丸ｺﾞｼｯｸM-PRO" w:hAnsi="HG丸ｺﾞｼｯｸM-PRO" w:hint="eastAsia"/>
                <w:szCs w:val="21"/>
              </w:rPr>
              <w:t>と販売促進戦略</w:t>
            </w:r>
          </w:p>
          <w:p w14:paraId="1DF9C97E"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・市場細分化と自社のポジショニングの考え方</w:t>
            </w:r>
          </w:p>
          <w:p w14:paraId="12B3B6BA"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販売戦略の構築と</w:t>
            </w:r>
            <w:r w:rsidRPr="009B7A76">
              <w:rPr>
                <w:rFonts w:ascii="HG丸ｺﾞｼｯｸM-PRO" w:eastAsia="HG丸ｺﾞｼｯｸM-PRO" w:hAnsi="HG丸ｺﾞｼｯｸM-PRO" w:hint="eastAsia"/>
                <w:szCs w:val="21"/>
              </w:rPr>
              <w:t>マーケティングミックスの展開</w:t>
            </w:r>
          </w:p>
          <w:p w14:paraId="1375A9C8" w14:textId="77777777" w:rsidR="006048FB" w:rsidRPr="009B7A76" w:rsidRDefault="006048FB" w:rsidP="00E3754B">
            <w:pPr>
              <w:spacing w:beforeLines="50" w:before="143"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sidRPr="009B7A76">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実践</w:t>
            </w:r>
            <w:r w:rsidRPr="009B7A76">
              <w:rPr>
                <w:rFonts w:ascii="HG丸ｺﾞｼｯｸM-PRO" w:eastAsia="HG丸ｺﾞｼｯｸM-PRO" w:hAnsi="HG丸ｺﾞｼｯｸM-PRO" w:hint="eastAsia"/>
                <w:szCs w:val="21"/>
              </w:rPr>
              <w:t>演習</w:t>
            </w:r>
            <w:r w:rsidRPr="009B7A76">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④販売促進と</w:t>
            </w:r>
            <w:r w:rsidRPr="009B7A76">
              <w:rPr>
                <w:rFonts w:ascii="HG丸ｺﾞｼｯｸM-PRO" w:eastAsia="HG丸ｺﾞｼｯｸM-PRO" w:hAnsi="HG丸ｺﾞｼｯｸM-PRO" w:hint="eastAsia"/>
                <w:szCs w:val="21"/>
              </w:rPr>
              <w:t>マーケティング戦略</w:t>
            </w:r>
            <w:r>
              <w:rPr>
                <w:rFonts w:ascii="HG丸ｺﾞｼｯｸM-PRO" w:eastAsia="HG丸ｺﾞｼｯｸM-PRO" w:hAnsi="HG丸ｺﾞｼｯｸM-PRO" w:hint="eastAsia"/>
                <w:szCs w:val="21"/>
              </w:rPr>
              <w:t>の</w:t>
            </w:r>
            <w:r w:rsidRPr="009B7A76">
              <w:rPr>
                <w:rFonts w:ascii="HG丸ｺﾞｼｯｸM-PRO" w:eastAsia="HG丸ｺﾞｼｯｸM-PRO" w:hAnsi="HG丸ｺﾞｼｯｸM-PRO" w:hint="eastAsia"/>
                <w:szCs w:val="21"/>
              </w:rPr>
              <w:t>検討</w:t>
            </w:r>
          </w:p>
        </w:tc>
      </w:tr>
      <w:tr w:rsidR="006048FB" w:rsidRPr="009B7A76" w14:paraId="67A29329" w14:textId="77777777" w:rsidTr="00E3754B">
        <w:trPr>
          <w:trHeight w:val="1474"/>
        </w:trPr>
        <w:tc>
          <w:tcPr>
            <w:tcW w:w="561" w:type="dxa"/>
            <w:vAlign w:val="center"/>
          </w:tcPr>
          <w:p w14:paraId="0C384BE8"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6</w:t>
            </w:r>
          </w:p>
        </w:tc>
        <w:tc>
          <w:tcPr>
            <w:tcW w:w="2727" w:type="dxa"/>
            <w:vAlign w:val="center"/>
          </w:tcPr>
          <w:p w14:paraId="66C4AD2A"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1０月</w:t>
            </w:r>
            <w:r>
              <w:rPr>
                <w:rFonts w:ascii="HG丸ｺﾞｼｯｸM-PRO" w:eastAsia="HG丸ｺﾞｼｯｸM-PRO" w:hAnsi="HG丸ｺﾞｼｯｸM-PRO" w:hint="eastAsia"/>
                <w:szCs w:val="21"/>
              </w:rPr>
              <w:t>3</w:t>
            </w:r>
            <w:r w:rsidRPr="009B7A76">
              <w:rPr>
                <w:rFonts w:ascii="HG丸ｺﾞｼｯｸM-PRO" w:eastAsia="HG丸ｺﾞｼｯｸM-PRO" w:hAnsi="HG丸ｺﾞｼｯｸM-PRO" w:hint="eastAsia"/>
                <w:szCs w:val="21"/>
              </w:rPr>
              <w:t>日（金）</w:t>
            </w:r>
          </w:p>
          <w:p w14:paraId="223412B4"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p>
          <w:p w14:paraId="42BE5330"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1A8A4370"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経営管理者の基本任務と</w:t>
            </w:r>
            <w:r w:rsidRPr="009B7A76">
              <w:rPr>
                <w:rFonts w:ascii="HG丸ｺﾞｼｯｸM-PRO" w:eastAsia="HG丸ｺﾞｼｯｸM-PRO" w:hAnsi="HG丸ｺﾞｼｯｸM-PRO" w:hint="eastAsia"/>
                <w:szCs w:val="21"/>
              </w:rPr>
              <w:t>強い組織づくり</w:t>
            </w:r>
          </w:p>
          <w:p w14:paraId="4549E1D9"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・組織運営の5原則</w:t>
            </w:r>
            <w:r>
              <w:rPr>
                <w:rFonts w:ascii="HG丸ｺﾞｼｯｸM-PRO" w:eastAsia="HG丸ｺﾞｼｯｸM-PRO" w:hAnsi="HG丸ｺﾞｼｯｸM-PRO" w:hint="eastAsia"/>
                <w:szCs w:val="21"/>
              </w:rPr>
              <w:t>と</w:t>
            </w:r>
            <w:r w:rsidRPr="009B7A76">
              <w:rPr>
                <w:rFonts w:ascii="HG丸ｺﾞｼｯｸM-PRO" w:eastAsia="HG丸ｺﾞｼｯｸM-PRO" w:hAnsi="HG丸ｺﾞｼｯｸM-PRO" w:hint="eastAsia"/>
                <w:szCs w:val="21"/>
              </w:rPr>
              <w:t>経営管理者の役割行動</w:t>
            </w:r>
          </w:p>
          <w:p w14:paraId="3E6A2A95"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・組織活性化戦略と人材育成</w:t>
            </w:r>
            <w:r>
              <w:rPr>
                <w:rFonts w:ascii="HG丸ｺﾞｼｯｸM-PRO" w:eastAsia="HG丸ｺﾞｼｯｸM-PRO" w:hAnsi="HG丸ｺﾞｼｯｸM-PRO" w:hint="eastAsia"/>
                <w:szCs w:val="21"/>
              </w:rPr>
              <w:t>・</w:t>
            </w:r>
            <w:r w:rsidRPr="009B7A76">
              <w:rPr>
                <w:rFonts w:ascii="HG丸ｺﾞｼｯｸM-PRO" w:eastAsia="HG丸ｺﾞｼｯｸM-PRO" w:hAnsi="HG丸ｺﾞｼｯｸM-PRO" w:hint="eastAsia"/>
                <w:szCs w:val="21"/>
              </w:rPr>
              <w:t>円滑なコミュニケーション</w:t>
            </w:r>
          </w:p>
          <w:p w14:paraId="09F06D6D" w14:textId="77777777" w:rsidR="006048FB" w:rsidRPr="009B7A76" w:rsidRDefault="006048FB" w:rsidP="00E3754B">
            <w:pPr>
              <w:spacing w:beforeLines="50" w:before="143" w:line="300" w:lineRule="exact"/>
              <w:ind w:firstLineChars="100" w:firstLine="211"/>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事例</w:t>
            </w:r>
            <w:r w:rsidRPr="009B7A76">
              <w:rPr>
                <w:rFonts w:ascii="HG丸ｺﾞｼｯｸM-PRO" w:eastAsia="HG丸ｺﾞｼｯｸM-PRO" w:hAnsi="HG丸ｺﾞｼｯｸM-PRO" w:hint="eastAsia"/>
                <w:szCs w:val="21"/>
              </w:rPr>
              <w:t>演習＞</w:t>
            </w:r>
            <w:r>
              <w:rPr>
                <w:rFonts w:ascii="HG丸ｺﾞｼｯｸM-PRO" w:eastAsia="HG丸ｺﾞｼｯｸM-PRO" w:hAnsi="HG丸ｺﾞｼｯｸM-PRO" w:hint="eastAsia"/>
                <w:szCs w:val="21"/>
              </w:rPr>
              <w:t>⑤</w:t>
            </w:r>
            <w:r w:rsidRPr="009B7A76">
              <w:rPr>
                <w:rFonts w:ascii="HG丸ｺﾞｼｯｸM-PRO" w:eastAsia="HG丸ｺﾞｼｯｸM-PRO" w:hAnsi="HG丸ｺﾞｼｯｸM-PRO" w:hint="eastAsia"/>
                <w:szCs w:val="21"/>
              </w:rPr>
              <w:t>ケーススタディ演習（組織活性化戦略）</w:t>
            </w:r>
          </w:p>
        </w:tc>
      </w:tr>
      <w:tr w:rsidR="006048FB" w:rsidRPr="009B7A76" w14:paraId="1584A121" w14:textId="77777777" w:rsidTr="00E3754B">
        <w:trPr>
          <w:trHeight w:val="1474"/>
        </w:trPr>
        <w:tc>
          <w:tcPr>
            <w:tcW w:w="561" w:type="dxa"/>
            <w:vAlign w:val="center"/>
          </w:tcPr>
          <w:p w14:paraId="62F47E4F"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７</w:t>
            </w:r>
          </w:p>
        </w:tc>
        <w:tc>
          <w:tcPr>
            <w:tcW w:w="2727" w:type="dxa"/>
            <w:vAlign w:val="center"/>
          </w:tcPr>
          <w:p w14:paraId="589E848C"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r w:rsidRPr="009B7A76">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17</w:t>
            </w:r>
            <w:r w:rsidRPr="009B7A76">
              <w:rPr>
                <w:rFonts w:ascii="HG丸ｺﾞｼｯｸM-PRO" w:eastAsia="HG丸ｺﾞｼｯｸM-PRO" w:hAnsi="HG丸ｺﾞｼｯｸM-PRO" w:hint="eastAsia"/>
                <w:szCs w:val="21"/>
              </w:rPr>
              <w:t>日（金）</w:t>
            </w:r>
          </w:p>
          <w:p w14:paraId="544FE59F"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1828DAC8"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725DF236"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◆経営</w:t>
            </w:r>
            <w:r>
              <w:rPr>
                <w:rFonts w:ascii="HG丸ｺﾞｼｯｸM-PRO" w:eastAsia="HG丸ｺﾞｼｯｸM-PRO" w:hAnsi="HG丸ｺﾞｼｯｸM-PRO" w:hint="eastAsia"/>
                <w:szCs w:val="21"/>
              </w:rPr>
              <w:t>戦略の構築と経営計画の基本フレーム</w:t>
            </w:r>
          </w:p>
          <w:p w14:paraId="1921ED5E"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経営</w:t>
            </w:r>
            <w:r w:rsidRPr="009B7A76">
              <w:rPr>
                <w:rFonts w:ascii="HG丸ｺﾞｼｯｸM-PRO" w:eastAsia="HG丸ｺﾞｼｯｸM-PRO" w:hAnsi="HG丸ｺﾞｼｯｸM-PRO" w:hint="eastAsia"/>
                <w:szCs w:val="21"/>
              </w:rPr>
              <w:t>戦略</w:t>
            </w:r>
            <w:r>
              <w:rPr>
                <w:rFonts w:ascii="HG丸ｺﾞｼｯｸM-PRO" w:eastAsia="HG丸ｺﾞｼｯｸM-PRO" w:hAnsi="HG丸ｺﾞｼｯｸM-PRO" w:hint="eastAsia"/>
                <w:szCs w:val="21"/>
              </w:rPr>
              <w:t>の方針決定</w:t>
            </w:r>
            <w:r w:rsidRPr="009B7A76">
              <w:rPr>
                <w:rFonts w:ascii="HG丸ｺﾞｼｯｸM-PRO" w:eastAsia="HG丸ｺﾞｼｯｸM-PRO" w:hAnsi="HG丸ｺﾞｼｯｸM-PRO" w:hint="eastAsia"/>
                <w:szCs w:val="21"/>
              </w:rPr>
              <w:t>の留意点</w:t>
            </w:r>
          </w:p>
          <w:p w14:paraId="459BEA6B"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利益計画と</w:t>
            </w:r>
            <w:r w:rsidRPr="009B7A76">
              <w:rPr>
                <w:rFonts w:ascii="HG丸ｺﾞｼｯｸM-PRO" w:eastAsia="HG丸ｺﾞｼｯｸM-PRO" w:hAnsi="HG丸ｺﾞｼｯｸM-PRO" w:hint="eastAsia"/>
                <w:szCs w:val="21"/>
              </w:rPr>
              <w:t>計数計画</w:t>
            </w:r>
            <w:r>
              <w:rPr>
                <w:rFonts w:ascii="HG丸ｺﾞｼｯｸM-PRO" w:eastAsia="HG丸ｺﾞｼｯｸM-PRO" w:hAnsi="HG丸ｺﾞｼｯｸM-PRO" w:hint="eastAsia"/>
                <w:szCs w:val="21"/>
              </w:rPr>
              <w:t>作成の</w:t>
            </w:r>
            <w:r w:rsidRPr="009B7A76">
              <w:rPr>
                <w:rFonts w:ascii="HG丸ｺﾞｼｯｸM-PRO" w:eastAsia="HG丸ｺﾞｼｯｸM-PRO" w:hAnsi="HG丸ｺﾞｼｯｸM-PRO" w:hint="eastAsia"/>
                <w:szCs w:val="21"/>
              </w:rPr>
              <w:t>ポイント</w:t>
            </w:r>
          </w:p>
          <w:p w14:paraId="097CD85A" w14:textId="77777777" w:rsidR="006048FB" w:rsidRPr="009B7A76" w:rsidRDefault="006048FB" w:rsidP="00E3754B">
            <w:pPr>
              <w:spacing w:beforeLines="50" w:before="143" w:line="300" w:lineRule="exact"/>
              <w:ind w:firstLineChars="100" w:firstLine="211"/>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実践</w:t>
            </w:r>
            <w:r w:rsidRPr="009B7A76">
              <w:rPr>
                <w:rFonts w:ascii="HG丸ｺﾞｼｯｸM-PRO" w:eastAsia="HG丸ｺﾞｼｯｸM-PRO" w:hAnsi="HG丸ｺﾞｼｯｸM-PRO" w:hint="eastAsia"/>
                <w:szCs w:val="21"/>
              </w:rPr>
              <w:t>演習＞</w:t>
            </w:r>
            <w:r>
              <w:rPr>
                <w:rFonts w:ascii="HG丸ｺﾞｼｯｸM-PRO" w:eastAsia="HG丸ｺﾞｼｯｸM-PRO" w:hAnsi="HG丸ｺﾞｼｯｸM-PRO" w:hint="eastAsia"/>
                <w:szCs w:val="21"/>
              </w:rPr>
              <w:t>⑥事例企業の経営戦略の基本方針の検討</w:t>
            </w:r>
          </w:p>
        </w:tc>
      </w:tr>
      <w:tr w:rsidR="006048FB" w:rsidRPr="009B7A76" w14:paraId="62CFC3C0" w14:textId="77777777" w:rsidTr="00E3754B">
        <w:trPr>
          <w:trHeight w:val="1474"/>
        </w:trPr>
        <w:tc>
          <w:tcPr>
            <w:tcW w:w="561" w:type="dxa"/>
            <w:vAlign w:val="center"/>
          </w:tcPr>
          <w:p w14:paraId="1C263DD1"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tc>
        <w:tc>
          <w:tcPr>
            <w:tcW w:w="2727" w:type="dxa"/>
            <w:vAlign w:val="center"/>
          </w:tcPr>
          <w:p w14:paraId="021E31B4" w14:textId="77777777" w:rsidR="006048FB" w:rsidRPr="009B7A76"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1１月</w:t>
            </w:r>
            <w:r>
              <w:rPr>
                <w:rFonts w:ascii="HG丸ｺﾞｼｯｸM-PRO" w:eastAsia="HG丸ｺﾞｼｯｸM-PRO" w:hAnsi="HG丸ｺﾞｼｯｸM-PRO" w:hint="eastAsia"/>
                <w:szCs w:val="21"/>
              </w:rPr>
              <w:t>7</w:t>
            </w:r>
            <w:r w:rsidRPr="009B7A76">
              <w:rPr>
                <w:rFonts w:ascii="HG丸ｺﾞｼｯｸM-PRO" w:eastAsia="HG丸ｺﾞｼｯｸM-PRO" w:hAnsi="HG丸ｺﾞｼｯｸM-PRO" w:hint="eastAsia"/>
                <w:szCs w:val="21"/>
              </w:rPr>
              <w:t>日（金）</w:t>
            </w:r>
          </w:p>
          <w:p w14:paraId="5B657166"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9：30～16：30</w:t>
            </w:r>
            <w:r w:rsidRPr="009B7A76">
              <w:rPr>
                <w:rFonts w:ascii="HG丸ｺﾞｼｯｸM-PRO" w:eastAsia="HG丸ｺﾞｼｯｸM-PRO" w:hAnsi="HG丸ｺﾞｼｯｸM-PRO"/>
                <w:szCs w:val="21"/>
              </w:rPr>
              <w:t xml:space="preserve"> </w:t>
            </w:r>
          </w:p>
          <w:p w14:paraId="5DBC39EF"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19077B8A"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経営計画の完成とプレゼンテーションの技術</w:t>
            </w:r>
          </w:p>
          <w:p w14:paraId="4F1B1E52"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9B7A76">
              <w:rPr>
                <w:rFonts w:ascii="HG丸ｺﾞｼｯｸM-PRO" w:eastAsia="HG丸ｺﾞｼｯｸM-PRO" w:hAnsi="HG丸ｺﾞｼｯｸM-PRO" w:hint="eastAsia"/>
                <w:szCs w:val="21"/>
              </w:rPr>
              <w:t>現状分析</w:t>
            </w:r>
            <w:r>
              <w:rPr>
                <w:rFonts w:ascii="HG丸ｺﾞｼｯｸM-PRO" w:eastAsia="HG丸ｺﾞｼｯｸM-PRO" w:hAnsi="HG丸ｺﾞｼｯｸM-PRO" w:hint="eastAsia"/>
                <w:szCs w:val="21"/>
              </w:rPr>
              <w:t>」</w:t>
            </w:r>
            <w:r w:rsidRPr="009B7A76">
              <w:rPr>
                <w:rFonts w:ascii="HG丸ｺﾞｼｯｸM-PRO" w:eastAsia="HG丸ｺﾞｼｯｸM-PRO" w:hAnsi="HG丸ｺﾞｼｯｸM-PRO" w:hint="eastAsia"/>
                <w:szCs w:val="21"/>
              </w:rPr>
              <w:t>と「経営の見える化」の手法</w:t>
            </w:r>
          </w:p>
          <w:p w14:paraId="5E670AAD"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利害関係者を説得するためのプレゼンテーションの技術</w:t>
            </w:r>
          </w:p>
          <w:p w14:paraId="3211755A" w14:textId="77777777" w:rsidR="006048FB" w:rsidRPr="009B7A76" w:rsidRDefault="006048FB" w:rsidP="00E3754B">
            <w:pPr>
              <w:spacing w:beforeLines="50" w:before="143" w:line="300" w:lineRule="exact"/>
              <w:ind w:firstLineChars="100" w:firstLine="211"/>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実践</w:t>
            </w:r>
            <w:r w:rsidRPr="009B7A76">
              <w:rPr>
                <w:rFonts w:ascii="HG丸ｺﾞｼｯｸM-PRO" w:eastAsia="HG丸ｺﾞｼｯｸM-PRO" w:hAnsi="HG丸ｺﾞｼｯｸM-PRO" w:hint="eastAsia"/>
                <w:szCs w:val="21"/>
              </w:rPr>
              <w:t>演習＞⑦</w:t>
            </w:r>
            <w:r>
              <w:rPr>
                <w:rFonts w:ascii="HG丸ｺﾞｼｯｸM-PRO" w:eastAsia="HG丸ｺﾞｼｯｸM-PRO" w:hAnsi="HG丸ｺﾞｼｯｸM-PRO" w:hint="eastAsia"/>
                <w:szCs w:val="21"/>
              </w:rPr>
              <w:t>事例企業の経営計画</w:t>
            </w:r>
            <w:r w:rsidRPr="009B7A76">
              <w:rPr>
                <w:rFonts w:ascii="HG丸ｺﾞｼｯｸM-PRO" w:eastAsia="HG丸ｺﾞｼｯｸM-PRO" w:hAnsi="HG丸ｺﾞｼｯｸM-PRO" w:hint="eastAsia"/>
                <w:szCs w:val="21"/>
              </w:rPr>
              <w:t>を完成させる</w:t>
            </w:r>
          </w:p>
        </w:tc>
      </w:tr>
      <w:tr w:rsidR="006048FB" w:rsidRPr="009B7A76" w14:paraId="458C0D10" w14:textId="77777777" w:rsidTr="00E3754B">
        <w:trPr>
          <w:trHeight w:val="1474"/>
        </w:trPr>
        <w:tc>
          <w:tcPr>
            <w:tcW w:w="561" w:type="dxa"/>
            <w:vAlign w:val="center"/>
          </w:tcPr>
          <w:p w14:paraId="57959695"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tc>
        <w:tc>
          <w:tcPr>
            <w:tcW w:w="2727" w:type="dxa"/>
            <w:vAlign w:val="center"/>
          </w:tcPr>
          <w:p w14:paraId="20BEB94F"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r w:rsidRPr="009B7A76">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28</w:t>
            </w:r>
            <w:r w:rsidRPr="009B7A76">
              <w:rPr>
                <w:rFonts w:ascii="HG丸ｺﾞｼｯｸM-PRO" w:eastAsia="HG丸ｺﾞｼｯｸM-PRO" w:hAnsi="HG丸ｺﾞｼｯｸM-PRO" w:hint="eastAsia"/>
                <w:szCs w:val="21"/>
              </w:rPr>
              <w:t>日（金）</w:t>
            </w:r>
          </w:p>
          <w:p w14:paraId="4FD7C3BF" w14:textId="77777777" w:rsidR="006048FB" w:rsidRDefault="006048FB" w:rsidP="00E3754B">
            <w:pPr>
              <w:jc w:val="center"/>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9：３0～16：30</w:t>
            </w:r>
            <w:r w:rsidRPr="009B7A76">
              <w:rPr>
                <w:rFonts w:ascii="HG丸ｺﾞｼｯｸM-PRO" w:eastAsia="HG丸ｺﾞｼｯｸM-PRO" w:hAnsi="HG丸ｺﾞｼｯｸM-PRO"/>
                <w:szCs w:val="21"/>
              </w:rPr>
              <w:t xml:space="preserve"> </w:t>
            </w:r>
          </w:p>
          <w:p w14:paraId="237D4B22" w14:textId="77777777" w:rsidR="006048FB" w:rsidRPr="009B7A76" w:rsidRDefault="006048FB" w:rsidP="00E3754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場所　大船渡商工会議所</w:t>
            </w:r>
          </w:p>
        </w:tc>
        <w:tc>
          <w:tcPr>
            <w:tcW w:w="6346" w:type="dxa"/>
            <w:vAlign w:val="center"/>
          </w:tcPr>
          <w:p w14:paraId="18B81B8A"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◆（午前）</w:t>
            </w:r>
            <w:r>
              <w:rPr>
                <w:rFonts w:ascii="HG丸ｺﾞｼｯｸM-PRO" w:eastAsia="HG丸ｺﾞｼｯｸM-PRO" w:hAnsi="HG丸ｺﾞｼｯｸM-PRO" w:hint="eastAsia"/>
                <w:szCs w:val="21"/>
              </w:rPr>
              <w:t>計画提案</w:t>
            </w:r>
            <w:r w:rsidRPr="009B7A76">
              <w:rPr>
                <w:rFonts w:ascii="HG丸ｺﾞｼｯｸM-PRO" w:eastAsia="HG丸ｺﾞｼｯｸM-PRO" w:hAnsi="HG丸ｺﾞｼｯｸM-PRO" w:hint="eastAsia"/>
                <w:szCs w:val="21"/>
              </w:rPr>
              <w:t>のプレゼンテーション演習</w:t>
            </w:r>
          </w:p>
          <w:p w14:paraId="6A053BD8" w14:textId="77777777" w:rsidR="006048FB" w:rsidRDefault="006048FB" w:rsidP="00E3754B">
            <w:pPr>
              <w:spacing w:line="300" w:lineRule="exact"/>
              <w:rPr>
                <w:rFonts w:ascii="HG丸ｺﾞｼｯｸM-PRO" w:eastAsia="HG丸ｺﾞｼｯｸM-PRO" w:hAnsi="HG丸ｺﾞｼｯｸM-PRO"/>
                <w:szCs w:val="21"/>
              </w:rPr>
            </w:pPr>
          </w:p>
          <w:p w14:paraId="65D5CEF1" w14:textId="77777777" w:rsidR="006048FB" w:rsidRPr="009B7A76" w:rsidRDefault="006048FB" w:rsidP="00E3754B">
            <w:pPr>
              <w:spacing w:line="300" w:lineRule="exact"/>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◆（午後）成果発表会</w:t>
            </w:r>
            <w:r>
              <w:rPr>
                <w:rFonts w:ascii="HG丸ｺﾞｼｯｸM-PRO" w:eastAsia="HG丸ｺﾞｼｯｸM-PRO" w:hAnsi="HG丸ｺﾞｼｯｸM-PRO" w:hint="eastAsia"/>
                <w:szCs w:val="21"/>
              </w:rPr>
              <w:t>／</w:t>
            </w:r>
            <w:r w:rsidRPr="009B7A76">
              <w:rPr>
                <w:rFonts w:ascii="HG丸ｺﾞｼｯｸM-PRO" w:eastAsia="HG丸ｺﾞｼｯｸM-PRO" w:hAnsi="HG丸ｺﾞｼｯｸM-PRO" w:hint="eastAsia"/>
                <w:szCs w:val="21"/>
              </w:rPr>
              <w:t>講評と講座全体のまとめ</w:t>
            </w:r>
          </w:p>
          <w:p w14:paraId="5670EEF5" w14:textId="77777777" w:rsidR="006048FB" w:rsidRPr="009B7A76" w:rsidRDefault="006048FB" w:rsidP="00E3754B">
            <w:pPr>
              <w:spacing w:afterLines="50" w:after="143" w:line="300" w:lineRule="exact"/>
              <w:ind w:firstLineChars="500" w:firstLine="1055"/>
              <w:rPr>
                <w:rFonts w:ascii="HG丸ｺﾞｼｯｸM-PRO" w:eastAsia="HG丸ｺﾞｼｯｸM-PRO" w:hAnsi="HG丸ｺﾞｼｯｸM-PRO"/>
                <w:szCs w:val="21"/>
              </w:rPr>
            </w:pPr>
            <w:r w:rsidRPr="009B7A76">
              <w:rPr>
                <w:rFonts w:ascii="HG丸ｺﾞｼｯｸM-PRO" w:eastAsia="HG丸ｺﾞｼｯｸM-PRO" w:hAnsi="HG丸ｺﾞｼｯｸM-PRO" w:hint="eastAsia"/>
                <w:szCs w:val="21"/>
              </w:rPr>
              <w:t>閉講式・卒業証書授与</w:t>
            </w:r>
          </w:p>
        </w:tc>
      </w:tr>
    </w:tbl>
    <w:p w14:paraId="28DDF369" w14:textId="62ACB76B" w:rsidR="006048FB" w:rsidRPr="00562161" w:rsidRDefault="006048FB" w:rsidP="006048F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562161">
        <w:rPr>
          <w:rFonts w:ascii="HG丸ｺﾞｼｯｸM-PRO" w:eastAsia="HG丸ｺﾞｼｯｸM-PRO" w:hAnsi="HG丸ｺﾞｼｯｸM-PRO" w:hint="eastAsia"/>
          <w:sz w:val="20"/>
          <w:szCs w:val="20"/>
        </w:rPr>
        <w:t>※講座の進捗状況によって、カリキュラム・内容が多少変更になることがあ</w:t>
      </w:r>
      <w:r>
        <w:rPr>
          <w:rFonts w:ascii="HG丸ｺﾞｼｯｸM-PRO" w:eastAsia="HG丸ｺﾞｼｯｸM-PRO" w:hAnsi="HG丸ｺﾞｼｯｸM-PRO" w:hint="eastAsia"/>
          <w:sz w:val="20"/>
          <w:szCs w:val="20"/>
        </w:rPr>
        <w:t>り</w:t>
      </w:r>
      <w:r w:rsidRPr="00562161">
        <w:rPr>
          <w:rFonts w:ascii="HG丸ｺﾞｼｯｸM-PRO" w:eastAsia="HG丸ｺﾞｼｯｸM-PRO" w:hAnsi="HG丸ｺﾞｼｯｸM-PRO" w:hint="eastAsia"/>
          <w:sz w:val="20"/>
          <w:szCs w:val="20"/>
        </w:rPr>
        <w:t>ます。</w:t>
      </w:r>
    </w:p>
    <w:sectPr w:rsidR="006048FB" w:rsidRPr="00562161" w:rsidSect="001B1462">
      <w:pgSz w:w="11906" w:h="16838" w:code="9"/>
      <w:pgMar w:top="794" w:right="1418" w:bottom="567" w:left="1418" w:header="851" w:footer="567"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AE98" w14:textId="77777777" w:rsidR="00B9077E" w:rsidRDefault="00B9077E">
      <w:r>
        <w:separator/>
      </w:r>
    </w:p>
  </w:endnote>
  <w:endnote w:type="continuationSeparator" w:id="0">
    <w:p w14:paraId="138309FB" w14:textId="77777777" w:rsidR="00B9077E" w:rsidRDefault="00B9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6B6E1" w14:textId="77777777" w:rsidR="00B9077E" w:rsidRDefault="00B9077E">
      <w:r>
        <w:separator/>
      </w:r>
    </w:p>
  </w:footnote>
  <w:footnote w:type="continuationSeparator" w:id="0">
    <w:p w14:paraId="18258B07" w14:textId="77777777" w:rsidR="00B9077E" w:rsidRDefault="00B9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64D7F"/>
    <w:multiLevelType w:val="hybridMultilevel"/>
    <w:tmpl w:val="7DFEDD62"/>
    <w:lvl w:ilvl="0" w:tplc="416E9924">
      <w:start w:val="4"/>
      <w:numFmt w:val="bullet"/>
      <w:lvlText w:val="※"/>
      <w:lvlJc w:val="left"/>
      <w:pPr>
        <w:ind w:left="1902"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2382" w:hanging="420"/>
      </w:pPr>
      <w:rPr>
        <w:rFonts w:ascii="Wingdings" w:hAnsi="Wingdings" w:hint="default"/>
      </w:rPr>
    </w:lvl>
    <w:lvl w:ilvl="2" w:tplc="0409000D" w:tentative="1">
      <w:start w:val="1"/>
      <w:numFmt w:val="bullet"/>
      <w:lvlText w:val=""/>
      <w:lvlJc w:val="left"/>
      <w:pPr>
        <w:ind w:left="2802" w:hanging="420"/>
      </w:pPr>
      <w:rPr>
        <w:rFonts w:ascii="Wingdings" w:hAnsi="Wingdings" w:hint="default"/>
      </w:rPr>
    </w:lvl>
    <w:lvl w:ilvl="3" w:tplc="04090001" w:tentative="1">
      <w:start w:val="1"/>
      <w:numFmt w:val="bullet"/>
      <w:lvlText w:val=""/>
      <w:lvlJc w:val="left"/>
      <w:pPr>
        <w:ind w:left="3222" w:hanging="420"/>
      </w:pPr>
      <w:rPr>
        <w:rFonts w:ascii="Wingdings" w:hAnsi="Wingdings" w:hint="default"/>
      </w:rPr>
    </w:lvl>
    <w:lvl w:ilvl="4" w:tplc="0409000B" w:tentative="1">
      <w:start w:val="1"/>
      <w:numFmt w:val="bullet"/>
      <w:lvlText w:val=""/>
      <w:lvlJc w:val="left"/>
      <w:pPr>
        <w:ind w:left="3642" w:hanging="420"/>
      </w:pPr>
      <w:rPr>
        <w:rFonts w:ascii="Wingdings" w:hAnsi="Wingdings" w:hint="default"/>
      </w:rPr>
    </w:lvl>
    <w:lvl w:ilvl="5" w:tplc="0409000D" w:tentative="1">
      <w:start w:val="1"/>
      <w:numFmt w:val="bullet"/>
      <w:lvlText w:val=""/>
      <w:lvlJc w:val="left"/>
      <w:pPr>
        <w:ind w:left="4062" w:hanging="420"/>
      </w:pPr>
      <w:rPr>
        <w:rFonts w:ascii="Wingdings" w:hAnsi="Wingdings" w:hint="default"/>
      </w:rPr>
    </w:lvl>
    <w:lvl w:ilvl="6" w:tplc="04090001" w:tentative="1">
      <w:start w:val="1"/>
      <w:numFmt w:val="bullet"/>
      <w:lvlText w:val=""/>
      <w:lvlJc w:val="left"/>
      <w:pPr>
        <w:ind w:left="4482" w:hanging="420"/>
      </w:pPr>
      <w:rPr>
        <w:rFonts w:ascii="Wingdings" w:hAnsi="Wingdings" w:hint="default"/>
      </w:rPr>
    </w:lvl>
    <w:lvl w:ilvl="7" w:tplc="0409000B" w:tentative="1">
      <w:start w:val="1"/>
      <w:numFmt w:val="bullet"/>
      <w:lvlText w:val=""/>
      <w:lvlJc w:val="left"/>
      <w:pPr>
        <w:ind w:left="4902" w:hanging="420"/>
      </w:pPr>
      <w:rPr>
        <w:rFonts w:ascii="Wingdings" w:hAnsi="Wingdings" w:hint="default"/>
      </w:rPr>
    </w:lvl>
    <w:lvl w:ilvl="8" w:tplc="0409000D" w:tentative="1">
      <w:start w:val="1"/>
      <w:numFmt w:val="bullet"/>
      <w:lvlText w:val=""/>
      <w:lvlJc w:val="left"/>
      <w:pPr>
        <w:ind w:left="5322" w:hanging="420"/>
      </w:pPr>
      <w:rPr>
        <w:rFonts w:ascii="Wingdings" w:hAnsi="Wingdings" w:hint="default"/>
      </w:rPr>
    </w:lvl>
  </w:abstractNum>
  <w:abstractNum w:abstractNumId="1" w15:restartNumberingAfterBreak="0">
    <w:nsid w:val="32FA66A8"/>
    <w:multiLevelType w:val="hybridMultilevel"/>
    <w:tmpl w:val="607CCBF0"/>
    <w:lvl w:ilvl="0" w:tplc="1638BE62">
      <w:start w:val="1"/>
      <w:numFmt w:val="decimalEnclosedCircle"/>
      <w:lvlText w:val="%1"/>
      <w:lvlJc w:val="left"/>
      <w:pPr>
        <w:ind w:left="1025" w:hanging="360"/>
      </w:pPr>
    </w:lvl>
    <w:lvl w:ilvl="1" w:tplc="04090017">
      <w:start w:val="1"/>
      <w:numFmt w:val="aiueoFullWidth"/>
      <w:lvlText w:val="(%2)"/>
      <w:lvlJc w:val="left"/>
      <w:pPr>
        <w:ind w:left="1505" w:hanging="420"/>
      </w:pPr>
    </w:lvl>
    <w:lvl w:ilvl="2" w:tplc="04090011">
      <w:start w:val="1"/>
      <w:numFmt w:val="decimalEnclosedCircle"/>
      <w:lvlText w:val="%3"/>
      <w:lvlJc w:val="left"/>
      <w:pPr>
        <w:ind w:left="1925" w:hanging="420"/>
      </w:pPr>
    </w:lvl>
    <w:lvl w:ilvl="3" w:tplc="0409000F">
      <w:start w:val="1"/>
      <w:numFmt w:val="decimal"/>
      <w:lvlText w:val="%4."/>
      <w:lvlJc w:val="left"/>
      <w:pPr>
        <w:ind w:left="2345" w:hanging="420"/>
      </w:pPr>
    </w:lvl>
    <w:lvl w:ilvl="4" w:tplc="04090017">
      <w:start w:val="1"/>
      <w:numFmt w:val="aiueoFullWidth"/>
      <w:lvlText w:val="(%5)"/>
      <w:lvlJc w:val="left"/>
      <w:pPr>
        <w:ind w:left="2765" w:hanging="420"/>
      </w:pPr>
    </w:lvl>
    <w:lvl w:ilvl="5" w:tplc="04090011">
      <w:start w:val="1"/>
      <w:numFmt w:val="decimalEnclosedCircle"/>
      <w:lvlText w:val="%6"/>
      <w:lvlJc w:val="left"/>
      <w:pPr>
        <w:ind w:left="3185" w:hanging="420"/>
      </w:pPr>
    </w:lvl>
    <w:lvl w:ilvl="6" w:tplc="0409000F">
      <w:start w:val="1"/>
      <w:numFmt w:val="decimal"/>
      <w:lvlText w:val="%7."/>
      <w:lvlJc w:val="left"/>
      <w:pPr>
        <w:ind w:left="3605" w:hanging="420"/>
      </w:pPr>
    </w:lvl>
    <w:lvl w:ilvl="7" w:tplc="04090017">
      <w:start w:val="1"/>
      <w:numFmt w:val="aiueoFullWidth"/>
      <w:lvlText w:val="(%8)"/>
      <w:lvlJc w:val="left"/>
      <w:pPr>
        <w:ind w:left="4025" w:hanging="420"/>
      </w:pPr>
    </w:lvl>
    <w:lvl w:ilvl="8" w:tplc="04090011">
      <w:start w:val="1"/>
      <w:numFmt w:val="decimalEnclosedCircle"/>
      <w:lvlText w:val="%9"/>
      <w:lvlJc w:val="left"/>
      <w:pPr>
        <w:ind w:left="4445" w:hanging="420"/>
      </w:pPr>
    </w:lvl>
  </w:abstractNum>
  <w:abstractNum w:abstractNumId="2" w15:restartNumberingAfterBreak="0">
    <w:nsid w:val="4974291F"/>
    <w:multiLevelType w:val="hybridMultilevel"/>
    <w:tmpl w:val="E38895D4"/>
    <w:lvl w:ilvl="0" w:tplc="69208C90">
      <w:start w:val="1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F02867"/>
    <w:multiLevelType w:val="hybridMultilevel"/>
    <w:tmpl w:val="E7A2C800"/>
    <w:lvl w:ilvl="0" w:tplc="4C7819AA">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662C4A"/>
    <w:multiLevelType w:val="hybridMultilevel"/>
    <w:tmpl w:val="59D8494A"/>
    <w:lvl w:ilvl="0" w:tplc="42CE6EE2">
      <w:start w:val="1"/>
      <w:numFmt w:val="decimalEnclosedCircle"/>
      <w:lvlText w:val="%1"/>
      <w:lvlJc w:val="left"/>
      <w:pPr>
        <w:ind w:left="1025" w:hanging="360"/>
      </w:pPr>
      <w:rPr>
        <w:strike w:val="0"/>
        <w:dstrike w:val="0"/>
        <w:u w:val="none"/>
        <w:effect w:val="none"/>
      </w:rPr>
    </w:lvl>
    <w:lvl w:ilvl="1" w:tplc="04090017">
      <w:start w:val="1"/>
      <w:numFmt w:val="aiueoFullWidth"/>
      <w:lvlText w:val="(%2)"/>
      <w:lvlJc w:val="left"/>
      <w:pPr>
        <w:ind w:left="1505" w:hanging="420"/>
      </w:pPr>
    </w:lvl>
    <w:lvl w:ilvl="2" w:tplc="04090011">
      <w:start w:val="1"/>
      <w:numFmt w:val="decimalEnclosedCircle"/>
      <w:lvlText w:val="%3"/>
      <w:lvlJc w:val="left"/>
      <w:pPr>
        <w:ind w:left="1925" w:hanging="420"/>
      </w:pPr>
    </w:lvl>
    <w:lvl w:ilvl="3" w:tplc="0409000F">
      <w:start w:val="1"/>
      <w:numFmt w:val="decimal"/>
      <w:lvlText w:val="%4."/>
      <w:lvlJc w:val="left"/>
      <w:pPr>
        <w:ind w:left="2345" w:hanging="420"/>
      </w:pPr>
    </w:lvl>
    <w:lvl w:ilvl="4" w:tplc="04090017">
      <w:start w:val="1"/>
      <w:numFmt w:val="aiueoFullWidth"/>
      <w:lvlText w:val="(%5)"/>
      <w:lvlJc w:val="left"/>
      <w:pPr>
        <w:ind w:left="2765" w:hanging="420"/>
      </w:pPr>
    </w:lvl>
    <w:lvl w:ilvl="5" w:tplc="04090011">
      <w:start w:val="1"/>
      <w:numFmt w:val="decimalEnclosedCircle"/>
      <w:lvlText w:val="%6"/>
      <w:lvlJc w:val="left"/>
      <w:pPr>
        <w:ind w:left="3185" w:hanging="420"/>
      </w:pPr>
    </w:lvl>
    <w:lvl w:ilvl="6" w:tplc="0409000F">
      <w:start w:val="1"/>
      <w:numFmt w:val="decimal"/>
      <w:lvlText w:val="%7."/>
      <w:lvlJc w:val="left"/>
      <w:pPr>
        <w:ind w:left="3605" w:hanging="420"/>
      </w:pPr>
    </w:lvl>
    <w:lvl w:ilvl="7" w:tplc="04090017">
      <w:start w:val="1"/>
      <w:numFmt w:val="aiueoFullWidth"/>
      <w:lvlText w:val="(%8)"/>
      <w:lvlJc w:val="left"/>
      <w:pPr>
        <w:ind w:left="4025" w:hanging="420"/>
      </w:pPr>
    </w:lvl>
    <w:lvl w:ilvl="8" w:tplc="04090011">
      <w:start w:val="1"/>
      <w:numFmt w:val="decimalEnclosedCircle"/>
      <w:lvlText w:val="%9"/>
      <w:lvlJc w:val="left"/>
      <w:pPr>
        <w:ind w:left="4445" w:hanging="420"/>
      </w:pPr>
    </w:lvl>
  </w:abstractNum>
  <w:abstractNum w:abstractNumId="5" w15:restartNumberingAfterBreak="0">
    <w:nsid w:val="6E952446"/>
    <w:multiLevelType w:val="hybridMultilevel"/>
    <w:tmpl w:val="15AE2932"/>
    <w:lvl w:ilvl="0" w:tplc="379250F4">
      <w:start w:val="1"/>
      <w:numFmt w:val="decimalEnclosedCircle"/>
      <w:lvlText w:val="%1"/>
      <w:lvlJc w:val="left"/>
      <w:pPr>
        <w:ind w:left="825" w:hanging="360"/>
      </w:p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num w:numId="1" w16cid:durableId="1274433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94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2695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9866045">
    <w:abstractNumId w:val="0"/>
  </w:num>
  <w:num w:numId="5" w16cid:durableId="1259366539">
    <w:abstractNumId w:val="2"/>
  </w:num>
  <w:num w:numId="6" w16cid:durableId="1052269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B4D"/>
    <w:rsid w:val="000006E7"/>
    <w:rsid w:val="00001484"/>
    <w:rsid w:val="000028B1"/>
    <w:rsid w:val="00010C9B"/>
    <w:rsid w:val="00014CDF"/>
    <w:rsid w:val="0002380F"/>
    <w:rsid w:val="00032474"/>
    <w:rsid w:val="00032FEB"/>
    <w:rsid w:val="000403B6"/>
    <w:rsid w:val="000473AF"/>
    <w:rsid w:val="000601AE"/>
    <w:rsid w:val="00082C19"/>
    <w:rsid w:val="00083814"/>
    <w:rsid w:val="000851E1"/>
    <w:rsid w:val="00090CDE"/>
    <w:rsid w:val="00096E5B"/>
    <w:rsid w:val="000A4835"/>
    <w:rsid w:val="000C2803"/>
    <w:rsid w:val="000D413E"/>
    <w:rsid w:val="000E67CF"/>
    <w:rsid w:val="0012050E"/>
    <w:rsid w:val="0014309C"/>
    <w:rsid w:val="001459EF"/>
    <w:rsid w:val="001478B5"/>
    <w:rsid w:val="00153194"/>
    <w:rsid w:val="00154103"/>
    <w:rsid w:val="00183BE9"/>
    <w:rsid w:val="00192C71"/>
    <w:rsid w:val="001A7BC3"/>
    <w:rsid w:val="001B1462"/>
    <w:rsid w:val="001B5FF3"/>
    <w:rsid w:val="001B7EFB"/>
    <w:rsid w:val="001C6EA0"/>
    <w:rsid w:val="001D464D"/>
    <w:rsid w:val="001D5636"/>
    <w:rsid w:val="001E30F3"/>
    <w:rsid w:val="001E6C1B"/>
    <w:rsid w:val="001F159D"/>
    <w:rsid w:val="001F2A54"/>
    <w:rsid w:val="001F511C"/>
    <w:rsid w:val="001F7F5D"/>
    <w:rsid w:val="002025EC"/>
    <w:rsid w:val="0021117E"/>
    <w:rsid w:val="002371B1"/>
    <w:rsid w:val="0024184D"/>
    <w:rsid w:val="00243437"/>
    <w:rsid w:val="0024780C"/>
    <w:rsid w:val="00253EC0"/>
    <w:rsid w:val="002731B8"/>
    <w:rsid w:val="00276574"/>
    <w:rsid w:val="00290030"/>
    <w:rsid w:val="00293566"/>
    <w:rsid w:val="002A2640"/>
    <w:rsid w:val="002A4BBC"/>
    <w:rsid w:val="002B7A42"/>
    <w:rsid w:val="002E66A3"/>
    <w:rsid w:val="002F1DC4"/>
    <w:rsid w:val="002F7A4F"/>
    <w:rsid w:val="00301747"/>
    <w:rsid w:val="003022AA"/>
    <w:rsid w:val="0030716A"/>
    <w:rsid w:val="00317CC7"/>
    <w:rsid w:val="00323DCA"/>
    <w:rsid w:val="003250B3"/>
    <w:rsid w:val="003261D7"/>
    <w:rsid w:val="00331495"/>
    <w:rsid w:val="003379EC"/>
    <w:rsid w:val="00354598"/>
    <w:rsid w:val="0036033F"/>
    <w:rsid w:val="0036079A"/>
    <w:rsid w:val="00363C87"/>
    <w:rsid w:val="00365CFA"/>
    <w:rsid w:val="00370052"/>
    <w:rsid w:val="00372A28"/>
    <w:rsid w:val="00374042"/>
    <w:rsid w:val="00375C38"/>
    <w:rsid w:val="00385421"/>
    <w:rsid w:val="00385A74"/>
    <w:rsid w:val="003C56FD"/>
    <w:rsid w:val="003D0249"/>
    <w:rsid w:val="003D7C98"/>
    <w:rsid w:val="003E2509"/>
    <w:rsid w:val="003E3034"/>
    <w:rsid w:val="003F2CC6"/>
    <w:rsid w:val="004066E2"/>
    <w:rsid w:val="00407254"/>
    <w:rsid w:val="004077E4"/>
    <w:rsid w:val="004105C9"/>
    <w:rsid w:val="00415A30"/>
    <w:rsid w:val="00420D51"/>
    <w:rsid w:val="00422A1E"/>
    <w:rsid w:val="00424666"/>
    <w:rsid w:val="00425E36"/>
    <w:rsid w:val="00440AD1"/>
    <w:rsid w:val="004429B0"/>
    <w:rsid w:val="004452E9"/>
    <w:rsid w:val="00447F34"/>
    <w:rsid w:val="00457E64"/>
    <w:rsid w:val="00461B30"/>
    <w:rsid w:val="004648AC"/>
    <w:rsid w:val="00467F99"/>
    <w:rsid w:val="004875D7"/>
    <w:rsid w:val="00490B51"/>
    <w:rsid w:val="004A7DE3"/>
    <w:rsid w:val="004C1553"/>
    <w:rsid w:val="004C7C66"/>
    <w:rsid w:val="004E1D19"/>
    <w:rsid w:val="004F2041"/>
    <w:rsid w:val="004F3834"/>
    <w:rsid w:val="00504903"/>
    <w:rsid w:val="005125F7"/>
    <w:rsid w:val="00560703"/>
    <w:rsid w:val="005671CF"/>
    <w:rsid w:val="00567287"/>
    <w:rsid w:val="0057034A"/>
    <w:rsid w:val="005727AC"/>
    <w:rsid w:val="00575952"/>
    <w:rsid w:val="005772DE"/>
    <w:rsid w:val="00580E13"/>
    <w:rsid w:val="00586068"/>
    <w:rsid w:val="00587EBD"/>
    <w:rsid w:val="005A402F"/>
    <w:rsid w:val="005A6AE7"/>
    <w:rsid w:val="005B206E"/>
    <w:rsid w:val="005B48BA"/>
    <w:rsid w:val="005B4A9C"/>
    <w:rsid w:val="005B50B7"/>
    <w:rsid w:val="005F1A24"/>
    <w:rsid w:val="005F445D"/>
    <w:rsid w:val="006011B2"/>
    <w:rsid w:val="006048FB"/>
    <w:rsid w:val="00612A49"/>
    <w:rsid w:val="00614DC5"/>
    <w:rsid w:val="00617659"/>
    <w:rsid w:val="00627588"/>
    <w:rsid w:val="0064386C"/>
    <w:rsid w:val="00647C5C"/>
    <w:rsid w:val="006544D8"/>
    <w:rsid w:val="006562EA"/>
    <w:rsid w:val="00656804"/>
    <w:rsid w:val="00656CBE"/>
    <w:rsid w:val="00656E77"/>
    <w:rsid w:val="006645F7"/>
    <w:rsid w:val="00673E6F"/>
    <w:rsid w:val="00685CB9"/>
    <w:rsid w:val="006B2551"/>
    <w:rsid w:val="006B281B"/>
    <w:rsid w:val="006B3A3F"/>
    <w:rsid w:val="006D3880"/>
    <w:rsid w:val="006D4476"/>
    <w:rsid w:val="006D7D8B"/>
    <w:rsid w:val="006F334C"/>
    <w:rsid w:val="006F4B5E"/>
    <w:rsid w:val="006F642F"/>
    <w:rsid w:val="00702DC8"/>
    <w:rsid w:val="00703744"/>
    <w:rsid w:val="00712F0A"/>
    <w:rsid w:val="007205FC"/>
    <w:rsid w:val="00724BC8"/>
    <w:rsid w:val="00731393"/>
    <w:rsid w:val="007417A2"/>
    <w:rsid w:val="00746B4D"/>
    <w:rsid w:val="00752911"/>
    <w:rsid w:val="00785F19"/>
    <w:rsid w:val="00786FDF"/>
    <w:rsid w:val="00793B63"/>
    <w:rsid w:val="007C502D"/>
    <w:rsid w:val="007D5B3F"/>
    <w:rsid w:val="007E5486"/>
    <w:rsid w:val="00815241"/>
    <w:rsid w:val="00823434"/>
    <w:rsid w:val="00831234"/>
    <w:rsid w:val="00831DB4"/>
    <w:rsid w:val="00843178"/>
    <w:rsid w:val="00851ADE"/>
    <w:rsid w:val="00853F1A"/>
    <w:rsid w:val="00866DCB"/>
    <w:rsid w:val="00873E55"/>
    <w:rsid w:val="008A2841"/>
    <w:rsid w:val="008A3699"/>
    <w:rsid w:val="008B1E2B"/>
    <w:rsid w:val="008B27DD"/>
    <w:rsid w:val="008C6708"/>
    <w:rsid w:val="008D1A39"/>
    <w:rsid w:val="008D38A3"/>
    <w:rsid w:val="008D3DAD"/>
    <w:rsid w:val="008D5A30"/>
    <w:rsid w:val="008D7C7C"/>
    <w:rsid w:val="008E0DF2"/>
    <w:rsid w:val="008E4F11"/>
    <w:rsid w:val="008E7D64"/>
    <w:rsid w:val="008F0A4E"/>
    <w:rsid w:val="008F0EAA"/>
    <w:rsid w:val="008F2C71"/>
    <w:rsid w:val="008F380B"/>
    <w:rsid w:val="008F60EB"/>
    <w:rsid w:val="00904178"/>
    <w:rsid w:val="00910F46"/>
    <w:rsid w:val="00914399"/>
    <w:rsid w:val="009263C3"/>
    <w:rsid w:val="00926A0A"/>
    <w:rsid w:val="0093217C"/>
    <w:rsid w:val="00967B71"/>
    <w:rsid w:val="009775AC"/>
    <w:rsid w:val="00977B3F"/>
    <w:rsid w:val="00980FD7"/>
    <w:rsid w:val="009A3CE4"/>
    <w:rsid w:val="009B7218"/>
    <w:rsid w:val="009C0734"/>
    <w:rsid w:val="009C6817"/>
    <w:rsid w:val="009C6E3E"/>
    <w:rsid w:val="009D73E6"/>
    <w:rsid w:val="009E1713"/>
    <w:rsid w:val="009E2407"/>
    <w:rsid w:val="009E32DF"/>
    <w:rsid w:val="009E6E5B"/>
    <w:rsid w:val="009F049A"/>
    <w:rsid w:val="009F1CB7"/>
    <w:rsid w:val="009F26DF"/>
    <w:rsid w:val="00A00777"/>
    <w:rsid w:val="00A027E6"/>
    <w:rsid w:val="00A065C9"/>
    <w:rsid w:val="00A1185D"/>
    <w:rsid w:val="00A13C1D"/>
    <w:rsid w:val="00A20BCB"/>
    <w:rsid w:val="00A249C9"/>
    <w:rsid w:val="00A27A9A"/>
    <w:rsid w:val="00A36842"/>
    <w:rsid w:val="00A405F1"/>
    <w:rsid w:val="00A41B81"/>
    <w:rsid w:val="00A440C3"/>
    <w:rsid w:val="00A50A4D"/>
    <w:rsid w:val="00A57D2B"/>
    <w:rsid w:val="00A67152"/>
    <w:rsid w:val="00A779BF"/>
    <w:rsid w:val="00A92538"/>
    <w:rsid w:val="00AB246D"/>
    <w:rsid w:val="00AB3B6A"/>
    <w:rsid w:val="00AC30E1"/>
    <w:rsid w:val="00AE0123"/>
    <w:rsid w:val="00AE3B55"/>
    <w:rsid w:val="00AE4899"/>
    <w:rsid w:val="00AF0BCA"/>
    <w:rsid w:val="00AF21B6"/>
    <w:rsid w:val="00AF2DBD"/>
    <w:rsid w:val="00B01ECE"/>
    <w:rsid w:val="00B064BB"/>
    <w:rsid w:val="00B21D5C"/>
    <w:rsid w:val="00B22956"/>
    <w:rsid w:val="00B377D0"/>
    <w:rsid w:val="00B4413A"/>
    <w:rsid w:val="00B51DC6"/>
    <w:rsid w:val="00B720CA"/>
    <w:rsid w:val="00B74E59"/>
    <w:rsid w:val="00B77D6A"/>
    <w:rsid w:val="00B87769"/>
    <w:rsid w:val="00B9077E"/>
    <w:rsid w:val="00B90B01"/>
    <w:rsid w:val="00B97BFC"/>
    <w:rsid w:val="00BA055F"/>
    <w:rsid w:val="00BA36AF"/>
    <w:rsid w:val="00BC35FD"/>
    <w:rsid w:val="00BC7B59"/>
    <w:rsid w:val="00BD33B3"/>
    <w:rsid w:val="00BE633A"/>
    <w:rsid w:val="00BE6535"/>
    <w:rsid w:val="00BF2CF4"/>
    <w:rsid w:val="00BF5824"/>
    <w:rsid w:val="00C00E89"/>
    <w:rsid w:val="00C114B8"/>
    <w:rsid w:val="00C13542"/>
    <w:rsid w:val="00C21E88"/>
    <w:rsid w:val="00C3353B"/>
    <w:rsid w:val="00C340E3"/>
    <w:rsid w:val="00C44971"/>
    <w:rsid w:val="00C51F7F"/>
    <w:rsid w:val="00C5320E"/>
    <w:rsid w:val="00C8699D"/>
    <w:rsid w:val="00C92834"/>
    <w:rsid w:val="00C94F79"/>
    <w:rsid w:val="00C9651D"/>
    <w:rsid w:val="00CA0325"/>
    <w:rsid w:val="00CA682D"/>
    <w:rsid w:val="00CB1DD8"/>
    <w:rsid w:val="00CB6D70"/>
    <w:rsid w:val="00CC41D7"/>
    <w:rsid w:val="00CC60D3"/>
    <w:rsid w:val="00CD592B"/>
    <w:rsid w:val="00CE5CFB"/>
    <w:rsid w:val="00D03922"/>
    <w:rsid w:val="00D0731F"/>
    <w:rsid w:val="00D114AB"/>
    <w:rsid w:val="00D234DF"/>
    <w:rsid w:val="00D33B1B"/>
    <w:rsid w:val="00D35F53"/>
    <w:rsid w:val="00D45877"/>
    <w:rsid w:val="00D45F07"/>
    <w:rsid w:val="00D523E8"/>
    <w:rsid w:val="00D52A93"/>
    <w:rsid w:val="00D532AE"/>
    <w:rsid w:val="00D60476"/>
    <w:rsid w:val="00D625BD"/>
    <w:rsid w:val="00D654D8"/>
    <w:rsid w:val="00D71505"/>
    <w:rsid w:val="00D7320D"/>
    <w:rsid w:val="00D82873"/>
    <w:rsid w:val="00D87664"/>
    <w:rsid w:val="00D96054"/>
    <w:rsid w:val="00D97ED4"/>
    <w:rsid w:val="00DD1BA5"/>
    <w:rsid w:val="00DD4B66"/>
    <w:rsid w:val="00DE0F92"/>
    <w:rsid w:val="00DE25AA"/>
    <w:rsid w:val="00DE3E86"/>
    <w:rsid w:val="00DF7A07"/>
    <w:rsid w:val="00E27A9D"/>
    <w:rsid w:val="00E34F47"/>
    <w:rsid w:val="00E40AB8"/>
    <w:rsid w:val="00E431C2"/>
    <w:rsid w:val="00E5124F"/>
    <w:rsid w:val="00E61A47"/>
    <w:rsid w:val="00E63D02"/>
    <w:rsid w:val="00E65B06"/>
    <w:rsid w:val="00E73E36"/>
    <w:rsid w:val="00E81CD7"/>
    <w:rsid w:val="00E83D9A"/>
    <w:rsid w:val="00E86700"/>
    <w:rsid w:val="00E8732A"/>
    <w:rsid w:val="00E902D1"/>
    <w:rsid w:val="00EA31FF"/>
    <w:rsid w:val="00EB411A"/>
    <w:rsid w:val="00EC4CCD"/>
    <w:rsid w:val="00EC54CE"/>
    <w:rsid w:val="00EC5A34"/>
    <w:rsid w:val="00ED0882"/>
    <w:rsid w:val="00ED1618"/>
    <w:rsid w:val="00ED1CAD"/>
    <w:rsid w:val="00ED2944"/>
    <w:rsid w:val="00ED6410"/>
    <w:rsid w:val="00EE0244"/>
    <w:rsid w:val="00EF52EB"/>
    <w:rsid w:val="00F044CA"/>
    <w:rsid w:val="00F054FA"/>
    <w:rsid w:val="00F05F2C"/>
    <w:rsid w:val="00F12DFC"/>
    <w:rsid w:val="00F30D79"/>
    <w:rsid w:val="00F64DD7"/>
    <w:rsid w:val="00F66EAC"/>
    <w:rsid w:val="00F92362"/>
    <w:rsid w:val="00F92A8F"/>
    <w:rsid w:val="00F94725"/>
    <w:rsid w:val="00FA1630"/>
    <w:rsid w:val="00FB221C"/>
    <w:rsid w:val="00FC1C49"/>
    <w:rsid w:val="00FD36C9"/>
    <w:rsid w:val="00FE6135"/>
    <w:rsid w:val="00FF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11780"/>
  <w15:docId w15:val="{EE99C69C-8967-4AAC-A992-08CFBED3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0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00777"/>
    <w:pPr>
      <w:tabs>
        <w:tab w:val="center" w:pos="4252"/>
        <w:tab w:val="right" w:pos="8504"/>
      </w:tabs>
      <w:snapToGrid w:val="0"/>
    </w:pPr>
  </w:style>
  <w:style w:type="paragraph" w:styleId="a5">
    <w:name w:val="footer"/>
    <w:basedOn w:val="a"/>
    <w:link w:val="a6"/>
    <w:uiPriority w:val="99"/>
    <w:rsid w:val="00A00777"/>
    <w:pPr>
      <w:tabs>
        <w:tab w:val="center" w:pos="4252"/>
        <w:tab w:val="right" w:pos="8504"/>
      </w:tabs>
      <w:snapToGrid w:val="0"/>
    </w:pPr>
  </w:style>
  <w:style w:type="character" w:styleId="a7">
    <w:name w:val="page number"/>
    <w:basedOn w:val="a0"/>
    <w:rsid w:val="00A00777"/>
  </w:style>
  <w:style w:type="paragraph" w:styleId="a8">
    <w:name w:val="Balloon Text"/>
    <w:basedOn w:val="a"/>
    <w:semiHidden/>
    <w:rsid w:val="00AB3B6A"/>
    <w:rPr>
      <w:rFonts w:ascii="Arial" w:eastAsia="ＭＳ ゴシック" w:hAnsi="Arial"/>
      <w:sz w:val="18"/>
      <w:szCs w:val="18"/>
    </w:rPr>
  </w:style>
  <w:style w:type="character" w:customStyle="1" w:styleId="a6">
    <w:name w:val="フッター (文字)"/>
    <w:basedOn w:val="a0"/>
    <w:link w:val="a5"/>
    <w:uiPriority w:val="99"/>
    <w:rsid w:val="003250B3"/>
    <w:rPr>
      <w:kern w:val="2"/>
      <w:sz w:val="21"/>
      <w:szCs w:val="24"/>
    </w:rPr>
  </w:style>
  <w:style w:type="paragraph" w:styleId="a9">
    <w:name w:val="List Paragraph"/>
    <w:basedOn w:val="a"/>
    <w:uiPriority w:val="34"/>
    <w:qFormat/>
    <w:rsid w:val="002731B8"/>
    <w:pPr>
      <w:ind w:leftChars="400" w:left="840"/>
    </w:pPr>
  </w:style>
  <w:style w:type="paragraph" w:styleId="aa">
    <w:name w:val="Note Heading"/>
    <w:basedOn w:val="a"/>
    <w:next w:val="a"/>
    <w:link w:val="ab"/>
    <w:unhideWhenUsed/>
    <w:rsid w:val="001E6C1B"/>
    <w:pPr>
      <w:jc w:val="center"/>
    </w:pPr>
    <w:rPr>
      <w:rFonts w:ascii="HG丸ｺﾞｼｯｸM-PRO" w:eastAsia="HG丸ｺﾞｼｯｸM-PRO" w:hAnsi="HG丸ｺﾞｼｯｸM-PRO" w:cs="Arial"/>
      <w:bCs/>
      <w:sz w:val="22"/>
      <w:szCs w:val="22"/>
    </w:rPr>
  </w:style>
  <w:style w:type="character" w:customStyle="1" w:styleId="ab">
    <w:name w:val="記 (文字)"/>
    <w:basedOn w:val="a0"/>
    <w:link w:val="aa"/>
    <w:rsid w:val="001E6C1B"/>
    <w:rPr>
      <w:rFonts w:ascii="HG丸ｺﾞｼｯｸM-PRO" w:eastAsia="HG丸ｺﾞｼｯｸM-PRO" w:hAnsi="HG丸ｺﾞｼｯｸM-PRO" w:cs="Arial"/>
      <w:bCs/>
      <w:kern w:val="2"/>
      <w:sz w:val="22"/>
      <w:szCs w:val="22"/>
    </w:rPr>
  </w:style>
  <w:style w:type="paragraph" w:styleId="ac">
    <w:name w:val="Closing"/>
    <w:basedOn w:val="a"/>
    <w:link w:val="ad"/>
    <w:unhideWhenUsed/>
    <w:rsid w:val="001E6C1B"/>
    <w:pPr>
      <w:jc w:val="right"/>
    </w:pPr>
    <w:rPr>
      <w:rFonts w:ascii="HG丸ｺﾞｼｯｸM-PRO" w:eastAsia="HG丸ｺﾞｼｯｸM-PRO" w:hAnsi="HG丸ｺﾞｼｯｸM-PRO" w:cs="Arial"/>
      <w:bCs/>
      <w:sz w:val="22"/>
      <w:szCs w:val="22"/>
    </w:rPr>
  </w:style>
  <w:style w:type="character" w:customStyle="1" w:styleId="ad">
    <w:name w:val="結語 (文字)"/>
    <w:basedOn w:val="a0"/>
    <w:link w:val="ac"/>
    <w:rsid w:val="001E6C1B"/>
    <w:rPr>
      <w:rFonts w:ascii="HG丸ｺﾞｼｯｸM-PRO" w:eastAsia="HG丸ｺﾞｼｯｸM-PRO" w:hAnsi="HG丸ｺﾞｼｯｸM-PRO" w:cs="Arial"/>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484514">
      <w:bodyDiv w:val="1"/>
      <w:marLeft w:val="0"/>
      <w:marRight w:val="0"/>
      <w:marTop w:val="0"/>
      <w:marBottom w:val="0"/>
      <w:divBdr>
        <w:top w:val="none" w:sz="0" w:space="0" w:color="auto"/>
        <w:left w:val="none" w:sz="0" w:space="0" w:color="auto"/>
        <w:bottom w:val="none" w:sz="0" w:space="0" w:color="auto"/>
        <w:right w:val="none" w:sz="0" w:space="0" w:color="auto"/>
      </w:divBdr>
    </w:div>
    <w:div w:id="20656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1E63-7C92-43C6-BDC2-7A0ED962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【中小企業金融の円滑化に関する特別ヒアリングメモ】</vt:lpstr>
      <vt:lpstr>【中小企業金融の円滑化に関する特別ヒアリングメモ】</vt:lpstr>
    </vt:vector>
  </TitlesOfParts>
  <Company>金融庁</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【中小企業金融の円滑化に関する特別ヒアリングメモ】</dc:title>
  <dc:creator>cl_master</dc:creator>
  <cp:lastModifiedBy>金野 正尚</cp:lastModifiedBy>
  <cp:revision>41</cp:revision>
  <cp:lastPrinted>2023-05-30T00:02:00Z</cp:lastPrinted>
  <dcterms:created xsi:type="dcterms:W3CDTF">2013-12-13T02:47:00Z</dcterms:created>
  <dcterms:modified xsi:type="dcterms:W3CDTF">2025-05-20T23:50:00Z</dcterms:modified>
</cp:coreProperties>
</file>